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5DA" w:rsidRDefault="00B735DA" w:rsidP="0004491B">
      <w:pPr>
        <w:tabs>
          <w:tab w:val="clear" w:pos="425"/>
          <w:tab w:val="left" w:pos="142"/>
          <w:tab w:val="center" w:pos="4153"/>
          <w:tab w:val="right" w:pos="8306"/>
        </w:tabs>
        <w:ind w:left="142" w:right="227"/>
        <w:jc w:val="center"/>
        <w:rPr>
          <w:rFonts w:ascii="Calibri" w:hAnsi="Calibri" w:cs="Calibri"/>
        </w:rPr>
      </w:pPr>
    </w:p>
    <w:p w:rsidR="00B735DA" w:rsidRDefault="00B735DA" w:rsidP="0004491B">
      <w:pPr>
        <w:tabs>
          <w:tab w:val="clear" w:pos="425"/>
          <w:tab w:val="left" w:pos="142"/>
          <w:tab w:val="center" w:pos="4153"/>
          <w:tab w:val="right" w:pos="8306"/>
        </w:tabs>
        <w:ind w:left="142" w:right="227"/>
        <w:jc w:val="center"/>
        <w:rPr>
          <w:rFonts w:ascii="Calibri" w:hAnsi="Calibri" w:cs="Calibri"/>
        </w:rPr>
      </w:pPr>
    </w:p>
    <w:p w:rsidR="0004491B" w:rsidRDefault="0004491B" w:rsidP="0004491B">
      <w:pPr>
        <w:tabs>
          <w:tab w:val="clear" w:pos="425"/>
          <w:tab w:val="left" w:pos="142"/>
          <w:tab w:val="center" w:pos="4153"/>
          <w:tab w:val="right" w:pos="8306"/>
        </w:tabs>
        <w:ind w:left="142" w:right="227"/>
        <w:jc w:val="center"/>
        <w:rPr>
          <w:rFonts w:ascii="Calibri" w:hAnsi="Calibri" w:cs="Calibri"/>
        </w:rPr>
      </w:pPr>
      <w:r w:rsidRPr="0004491B">
        <w:rPr>
          <w:rFonts w:ascii="Calibri" w:hAnsi="Calibri" w:cs="Calibri"/>
          <w:b/>
          <w:noProof/>
          <w:sz w:val="22"/>
          <w:szCs w:val="22"/>
          <w:lang w:eastAsia="en-AU"/>
        </w:rPr>
        <w:drawing>
          <wp:inline distT="0" distB="0" distL="0" distR="0">
            <wp:extent cx="4133850" cy="3438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850" cy="3438525"/>
                    </a:xfrm>
                    <a:prstGeom prst="rect">
                      <a:avLst/>
                    </a:prstGeom>
                    <a:noFill/>
                    <a:ln>
                      <a:noFill/>
                    </a:ln>
                  </pic:spPr>
                </pic:pic>
              </a:graphicData>
            </a:graphic>
          </wp:inline>
        </w:drawing>
      </w:r>
    </w:p>
    <w:p w:rsidR="0004491B" w:rsidRPr="0004491B" w:rsidRDefault="0004491B" w:rsidP="0004491B">
      <w:pPr>
        <w:tabs>
          <w:tab w:val="clear" w:pos="425"/>
          <w:tab w:val="left" w:pos="142"/>
          <w:tab w:val="center" w:pos="4153"/>
          <w:tab w:val="right" w:pos="8306"/>
        </w:tabs>
        <w:ind w:left="142" w:right="227"/>
        <w:jc w:val="center"/>
        <w:rPr>
          <w:rFonts w:ascii="Calibri" w:hAnsi="Calibri" w:cs="Calibri"/>
          <w:b/>
          <w:szCs w:val="24"/>
        </w:rPr>
      </w:pPr>
      <w:r w:rsidRPr="0004491B">
        <w:rPr>
          <w:rFonts w:ascii="Calibri" w:hAnsi="Calibri" w:cs="Calibri"/>
          <w:b/>
          <w:szCs w:val="24"/>
        </w:rPr>
        <w:t>High Court of Australia, Canberra</w:t>
      </w:r>
    </w:p>
    <w:p w:rsidR="0004491B" w:rsidRDefault="0004491B" w:rsidP="0004491B">
      <w:pPr>
        <w:tabs>
          <w:tab w:val="clear" w:pos="425"/>
          <w:tab w:val="left" w:pos="142"/>
          <w:tab w:val="center" w:pos="4153"/>
          <w:tab w:val="right" w:pos="8306"/>
        </w:tabs>
        <w:ind w:left="142" w:right="227"/>
        <w:jc w:val="center"/>
        <w:rPr>
          <w:rFonts w:ascii="Calibri" w:hAnsi="Calibri" w:cs="Calibri"/>
          <w:sz w:val="22"/>
          <w:szCs w:val="22"/>
        </w:rPr>
      </w:pPr>
    </w:p>
    <w:p w:rsidR="00B735DA" w:rsidRPr="0004491B" w:rsidRDefault="00B735DA" w:rsidP="0004491B">
      <w:pPr>
        <w:tabs>
          <w:tab w:val="clear" w:pos="425"/>
          <w:tab w:val="left" w:pos="142"/>
          <w:tab w:val="center" w:pos="4153"/>
          <w:tab w:val="right" w:pos="8306"/>
        </w:tabs>
        <w:ind w:left="142" w:right="227"/>
        <w:jc w:val="center"/>
        <w:rPr>
          <w:rFonts w:ascii="Calibri" w:hAnsi="Calibri" w:cs="Calibri"/>
          <w:sz w:val="22"/>
          <w:szCs w:val="22"/>
        </w:rPr>
      </w:pPr>
    </w:p>
    <w:p w:rsidR="0004491B" w:rsidRPr="0004491B" w:rsidRDefault="0004491B" w:rsidP="0004491B">
      <w:pPr>
        <w:tabs>
          <w:tab w:val="clear" w:pos="425"/>
          <w:tab w:val="left" w:pos="142"/>
          <w:tab w:val="center" w:pos="4153"/>
          <w:tab w:val="right" w:pos="8306"/>
        </w:tabs>
        <w:ind w:left="142" w:right="227"/>
        <w:jc w:val="center"/>
        <w:rPr>
          <w:rFonts w:ascii="Calibri" w:hAnsi="Calibri" w:cs="Calibri"/>
          <w:sz w:val="18"/>
          <w:szCs w:val="18"/>
        </w:rPr>
      </w:pPr>
      <w:r w:rsidRPr="0004491B">
        <w:rPr>
          <w:rFonts w:ascii="Calibri" w:hAnsi="Calibri" w:cs="Calibri"/>
          <w:sz w:val="22"/>
          <w:szCs w:val="22"/>
        </w:rPr>
        <w:object w:dxaOrig="7470" w:dyaOrig="5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4pt" o:ole="">
            <v:imagedata r:id="rId9" o:title=""/>
          </v:shape>
          <o:OLEObject Type="Embed" ProgID="PBrush" ShapeID="_x0000_i1025" DrawAspect="Content" ObjectID="_1623740830" r:id="rId10"/>
        </w:object>
      </w:r>
    </w:p>
    <w:p w:rsidR="0004491B" w:rsidRPr="0004491B" w:rsidRDefault="0004491B" w:rsidP="0004491B">
      <w:pPr>
        <w:pBdr>
          <w:top w:val="single" w:sz="4" w:space="5" w:color="auto"/>
          <w:bottom w:val="single" w:sz="4" w:space="4" w:color="auto"/>
        </w:pBdr>
        <w:tabs>
          <w:tab w:val="clear" w:pos="425"/>
          <w:tab w:val="clear" w:pos="851"/>
          <w:tab w:val="clear" w:pos="1276"/>
          <w:tab w:val="clear" w:pos="1701"/>
          <w:tab w:val="clear" w:pos="2268"/>
          <w:tab w:val="clear" w:pos="2835"/>
          <w:tab w:val="clear" w:pos="3402"/>
          <w:tab w:val="clear" w:pos="3969"/>
          <w:tab w:val="clear" w:pos="4536"/>
        </w:tabs>
        <w:spacing w:line="240" w:lineRule="auto"/>
        <w:jc w:val="center"/>
        <w:rPr>
          <w:rFonts w:ascii="Calibri" w:hAnsi="Calibri" w:cs="Arial"/>
          <w:b/>
          <w:spacing w:val="40"/>
          <w:sz w:val="32"/>
          <w:szCs w:val="32"/>
        </w:rPr>
      </w:pPr>
      <w:r w:rsidRPr="0004491B">
        <w:rPr>
          <w:rFonts w:ascii="Calibri" w:hAnsi="Calibri" w:cs="Arial"/>
          <w:b/>
          <w:spacing w:val="40"/>
          <w:sz w:val="32"/>
          <w:szCs w:val="32"/>
        </w:rPr>
        <w:t>ICT Help Desk Officer</w:t>
      </w:r>
    </w:p>
    <w:p w:rsidR="0004491B" w:rsidRPr="0004491B" w:rsidRDefault="0004491B" w:rsidP="0004491B">
      <w:pPr>
        <w:pBdr>
          <w:top w:val="single" w:sz="4" w:space="5" w:color="auto"/>
          <w:bottom w:val="single" w:sz="4" w:space="4" w:color="auto"/>
        </w:pBdr>
        <w:tabs>
          <w:tab w:val="clear" w:pos="425"/>
          <w:tab w:val="clear" w:pos="851"/>
          <w:tab w:val="clear" w:pos="1276"/>
          <w:tab w:val="clear" w:pos="1701"/>
          <w:tab w:val="clear" w:pos="2268"/>
          <w:tab w:val="clear" w:pos="2835"/>
          <w:tab w:val="clear" w:pos="3402"/>
          <w:tab w:val="clear" w:pos="3969"/>
          <w:tab w:val="clear" w:pos="4536"/>
        </w:tabs>
        <w:spacing w:line="240" w:lineRule="auto"/>
        <w:jc w:val="center"/>
        <w:rPr>
          <w:rFonts w:ascii="Calibri" w:hAnsi="Calibri" w:cs="Arial"/>
          <w:b/>
          <w:spacing w:val="40"/>
          <w:sz w:val="32"/>
          <w:szCs w:val="32"/>
        </w:rPr>
      </w:pPr>
      <w:r w:rsidRPr="0004491B">
        <w:rPr>
          <w:rFonts w:ascii="Calibri" w:hAnsi="Calibri" w:cs="Arial"/>
          <w:b/>
          <w:spacing w:val="40"/>
          <w:sz w:val="32"/>
          <w:szCs w:val="32"/>
        </w:rPr>
        <w:t xml:space="preserve">Canberra </w:t>
      </w:r>
      <w:r>
        <w:rPr>
          <w:rFonts w:ascii="Calibri" w:hAnsi="Calibri" w:cs="Arial"/>
          <w:b/>
          <w:spacing w:val="40"/>
          <w:sz w:val="32"/>
          <w:szCs w:val="32"/>
        </w:rPr>
        <w:t>8 months</w:t>
      </w:r>
      <w:r w:rsidRPr="0004491B">
        <w:rPr>
          <w:rFonts w:ascii="Calibri" w:hAnsi="Calibri" w:cs="Arial"/>
          <w:b/>
          <w:spacing w:val="40"/>
          <w:sz w:val="32"/>
          <w:szCs w:val="32"/>
        </w:rPr>
        <w:t xml:space="preserve"> </w:t>
      </w:r>
      <w:r>
        <w:rPr>
          <w:rFonts w:ascii="Calibri" w:hAnsi="Calibri" w:cs="Arial"/>
          <w:b/>
          <w:spacing w:val="40"/>
          <w:sz w:val="32"/>
          <w:szCs w:val="32"/>
        </w:rPr>
        <w:t>non-</w:t>
      </w:r>
      <w:r w:rsidRPr="0004491B">
        <w:rPr>
          <w:rFonts w:ascii="Calibri" w:hAnsi="Calibri" w:cs="Arial"/>
          <w:b/>
          <w:spacing w:val="40"/>
          <w:sz w:val="32"/>
          <w:szCs w:val="32"/>
        </w:rPr>
        <w:t>ongoing</w:t>
      </w:r>
    </w:p>
    <w:p w:rsidR="0004491B" w:rsidRPr="0004491B" w:rsidRDefault="0004491B" w:rsidP="0004491B">
      <w:pPr>
        <w:pBdr>
          <w:top w:val="single" w:sz="4" w:space="5" w:color="auto"/>
          <w:bottom w:val="single" w:sz="4" w:space="4" w:color="auto"/>
        </w:pBdr>
        <w:tabs>
          <w:tab w:val="clear" w:pos="425"/>
          <w:tab w:val="clear" w:pos="851"/>
          <w:tab w:val="clear" w:pos="1276"/>
          <w:tab w:val="clear" w:pos="1701"/>
          <w:tab w:val="clear" w:pos="2268"/>
          <w:tab w:val="clear" w:pos="2835"/>
          <w:tab w:val="clear" w:pos="3402"/>
          <w:tab w:val="clear" w:pos="3969"/>
          <w:tab w:val="clear" w:pos="4536"/>
        </w:tabs>
        <w:spacing w:line="240" w:lineRule="auto"/>
        <w:jc w:val="center"/>
        <w:rPr>
          <w:rFonts w:ascii="Calibri" w:hAnsi="Calibri" w:cs="Arial"/>
          <w:b/>
          <w:spacing w:val="40"/>
          <w:sz w:val="32"/>
          <w:szCs w:val="32"/>
        </w:rPr>
      </w:pPr>
      <w:r w:rsidRPr="0004491B">
        <w:rPr>
          <w:rFonts w:ascii="Calibri" w:hAnsi="Calibri" w:cs="Arial"/>
          <w:b/>
          <w:spacing w:val="40"/>
          <w:sz w:val="32"/>
          <w:szCs w:val="32"/>
        </w:rPr>
        <w:t>High Court Employee Level 6</w:t>
      </w:r>
      <w:r w:rsidRPr="0004491B">
        <w:rPr>
          <w:rFonts w:ascii="Calibri" w:hAnsi="Calibri" w:cs="Arial"/>
          <w:spacing w:val="40"/>
          <w:sz w:val="32"/>
          <w:szCs w:val="32"/>
        </w:rPr>
        <w:t xml:space="preserve">: </w:t>
      </w:r>
      <w:r w:rsidRPr="0004491B">
        <w:rPr>
          <w:rFonts w:ascii="Calibri" w:hAnsi="Calibri" w:cs="Arial"/>
          <w:b/>
          <w:spacing w:val="40"/>
          <w:sz w:val="32"/>
          <w:szCs w:val="32"/>
        </w:rPr>
        <w:t>$81,184</w:t>
      </w:r>
      <w:r>
        <w:rPr>
          <w:rFonts w:ascii="Calibri" w:hAnsi="Calibri" w:cs="Arial"/>
          <w:b/>
          <w:spacing w:val="40"/>
          <w:sz w:val="32"/>
          <w:szCs w:val="32"/>
        </w:rPr>
        <w:t xml:space="preserve"> – </w:t>
      </w:r>
      <w:r w:rsidRPr="0004491B">
        <w:rPr>
          <w:rFonts w:ascii="Calibri" w:hAnsi="Calibri" w:cs="Arial"/>
          <w:b/>
          <w:spacing w:val="40"/>
          <w:sz w:val="32"/>
          <w:szCs w:val="32"/>
        </w:rPr>
        <w:t>$92,316p</w:t>
      </w:r>
      <w:r w:rsidR="00B735DA">
        <w:rPr>
          <w:rFonts w:ascii="Calibri" w:hAnsi="Calibri" w:cs="Arial"/>
          <w:b/>
          <w:spacing w:val="40"/>
          <w:sz w:val="32"/>
          <w:szCs w:val="32"/>
        </w:rPr>
        <w:t>a</w:t>
      </w:r>
    </w:p>
    <w:p w:rsidR="0004491B" w:rsidRPr="0004491B" w:rsidRDefault="0004491B" w:rsidP="0004491B">
      <w:pPr>
        <w:pBdr>
          <w:top w:val="single" w:sz="4" w:space="5" w:color="auto"/>
          <w:bottom w:val="single" w:sz="4" w:space="4" w:color="auto"/>
        </w:pBdr>
        <w:tabs>
          <w:tab w:val="clear" w:pos="425"/>
          <w:tab w:val="clear" w:pos="851"/>
          <w:tab w:val="clear" w:pos="1276"/>
          <w:tab w:val="clear" w:pos="1701"/>
          <w:tab w:val="clear" w:pos="2268"/>
          <w:tab w:val="clear" w:pos="2835"/>
          <w:tab w:val="clear" w:pos="3402"/>
          <w:tab w:val="clear" w:pos="3969"/>
          <w:tab w:val="clear" w:pos="4536"/>
        </w:tabs>
        <w:spacing w:line="240" w:lineRule="auto"/>
        <w:jc w:val="center"/>
        <w:rPr>
          <w:rFonts w:ascii="Calibri" w:hAnsi="Calibri" w:cs="Arial"/>
          <w:b/>
          <w:spacing w:val="40"/>
          <w:sz w:val="32"/>
          <w:szCs w:val="32"/>
        </w:rPr>
      </w:pPr>
      <w:r w:rsidRPr="0004491B">
        <w:rPr>
          <w:rFonts w:ascii="Calibri" w:hAnsi="Calibri" w:cs="Arial"/>
          <w:b/>
          <w:spacing w:val="40"/>
          <w:sz w:val="32"/>
          <w:szCs w:val="32"/>
        </w:rPr>
        <w:t>plus Supera</w:t>
      </w:r>
      <w:r w:rsidR="00B735DA">
        <w:rPr>
          <w:rFonts w:ascii="Calibri" w:hAnsi="Calibri" w:cs="Arial"/>
          <w:b/>
          <w:spacing w:val="40"/>
          <w:sz w:val="32"/>
          <w:szCs w:val="32"/>
        </w:rPr>
        <w:t>nnuation</w:t>
      </w:r>
    </w:p>
    <w:p w:rsidR="0004491B" w:rsidRPr="0004491B" w:rsidRDefault="0004491B" w:rsidP="0004491B">
      <w:pPr>
        <w:shd w:val="clear" w:color="auto" w:fill="FFFFFF"/>
        <w:tabs>
          <w:tab w:val="clear" w:pos="425"/>
          <w:tab w:val="clear" w:pos="851"/>
          <w:tab w:val="clear" w:pos="1276"/>
          <w:tab w:val="clear" w:pos="1701"/>
          <w:tab w:val="clear" w:pos="2268"/>
          <w:tab w:val="clear" w:pos="2835"/>
          <w:tab w:val="clear" w:pos="3402"/>
          <w:tab w:val="clear" w:pos="3969"/>
          <w:tab w:val="clear" w:pos="4536"/>
        </w:tabs>
        <w:spacing w:before="100" w:beforeAutospacing="1" w:after="240" w:line="360" w:lineRule="atLeast"/>
        <w:jc w:val="left"/>
        <w:rPr>
          <w:rFonts w:ascii="Calibri" w:hAnsi="Calibri" w:cs="Arial"/>
          <w:color w:val="443924"/>
          <w:szCs w:val="24"/>
          <w:lang w:eastAsia="en-AU"/>
        </w:rPr>
      </w:pPr>
      <w:r w:rsidRPr="0004491B">
        <w:rPr>
          <w:rFonts w:ascii="Calibri" w:hAnsi="Calibri" w:cs="Arial"/>
          <w:color w:val="443924"/>
          <w:szCs w:val="24"/>
          <w:lang w:eastAsia="en-AU"/>
        </w:rPr>
        <w:t xml:space="preserve">This position is located in the High Court building, Parkes Place, Canberra. The High Court is the highest court in the Australian judicial system. It was established in 1901 by section 71 of the Constitution. The functions of the High Court are to interpret and apply the law of Australia; to decide cases of special federal significance including challenges to the constitutional validity of laws and to hear appeals, by special leave, from Federal, State and Territory courts. The seat of the High Court is in Canberra, where it is located in its own building within the Parliamentary Triangle. Further information is available from </w:t>
      </w:r>
      <w:hyperlink r:id="rId11" w:history="1">
        <w:r w:rsidRPr="0004491B">
          <w:rPr>
            <w:rFonts w:ascii="Calibri" w:hAnsi="Calibri" w:cs="Arial"/>
            <w:color w:val="0563C1"/>
            <w:szCs w:val="24"/>
            <w:u w:val="single"/>
            <w:lang w:eastAsia="en-AU"/>
          </w:rPr>
          <w:t>www.hcourt.gov.au</w:t>
        </w:r>
      </w:hyperlink>
      <w:r w:rsidRPr="0004491B">
        <w:rPr>
          <w:rFonts w:ascii="Calibri" w:hAnsi="Calibri" w:cs="Arial"/>
          <w:color w:val="443924"/>
          <w:szCs w:val="24"/>
          <w:lang w:eastAsia="en-AU"/>
        </w:rPr>
        <w:t xml:space="preserve"> </w:t>
      </w:r>
    </w:p>
    <w:p w:rsidR="0004491B" w:rsidRPr="0004491B" w:rsidRDefault="0004491B" w:rsidP="0004491B">
      <w:pPr>
        <w:tabs>
          <w:tab w:val="clear" w:pos="425"/>
          <w:tab w:val="clear" w:pos="851"/>
          <w:tab w:val="clear" w:pos="1276"/>
          <w:tab w:val="clear" w:pos="1701"/>
          <w:tab w:val="clear" w:pos="2268"/>
          <w:tab w:val="clear" w:pos="2835"/>
          <w:tab w:val="clear" w:pos="3402"/>
          <w:tab w:val="clear" w:pos="3969"/>
          <w:tab w:val="clear" w:pos="4536"/>
        </w:tabs>
        <w:spacing w:line="240" w:lineRule="auto"/>
        <w:jc w:val="left"/>
        <w:rPr>
          <w:rFonts w:ascii="Arial" w:hAnsi="Arial" w:cs="Arial"/>
          <w:color w:val="443924"/>
          <w:szCs w:val="24"/>
          <w:lang w:eastAsia="en-AU"/>
        </w:rPr>
      </w:pPr>
      <w:r w:rsidRPr="0004491B">
        <w:rPr>
          <w:rFonts w:ascii="Arial" w:hAnsi="Arial" w:cs="Arial"/>
          <w:color w:val="443924"/>
          <w:szCs w:val="24"/>
          <w:lang w:eastAsia="en-AU"/>
        </w:rPr>
        <w:br w:type="page"/>
      </w:r>
    </w:p>
    <w:p w:rsidR="00531DAA" w:rsidRPr="0092429F" w:rsidRDefault="000F27C1" w:rsidP="00531DAA">
      <w:pPr>
        <w:pBdr>
          <w:top w:val="single" w:sz="4" w:space="6" w:color="auto"/>
          <w:bottom w:val="single" w:sz="4" w:space="6" w:color="auto"/>
        </w:pBdr>
        <w:tabs>
          <w:tab w:val="clear" w:pos="425"/>
          <w:tab w:val="clear" w:pos="851"/>
          <w:tab w:val="clear" w:pos="1276"/>
          <w:tab w:val="clear" w:pos="1701"/>
          <w:tab w:val="clear" w:pos="2268"/>
          <w:tab w:val="clear" w:pos="2835"/>
          <w:tab w:val="clear" w:pos="3402"/>
          <w:tab w:val="clear" w:pos="3969"/>
          <w:tab w:val="clear" w:pos="4536"/>
        </w:tabs>
        <w:spacing w:line="240" w:lineRule="auto"/>
        <w:jc w:val="left"/>
        <w:rPr>
          <w:rFonts w:ascii="Calibri" w:hAnsi="Calibri" w:cs="Arial"/>
          <w:b/>
          <w:spacing w:val="40"/>
          <w:sz w:val="48"/>
          <w:szCs w:val="48"/>
        </w:rPr>
      </w:pPr>
      <w:r w:rsidRPr="0092429F">
        <w:rPr>
          <w:rFonts w:ascii="Calibri" w:hAnsi="Calibri" w:cs="Arial"/>
          <w:b/>
          <w:spacing w:val="40"/>
          <w:sz w:val="48"/>
          <w:szCs w:val="48"/>
        </w:rPr>
        <w:lastRenderedPageBreak/>
        <w:t>About the job</w:t>
      </w:r>
    </w:p>
    <w:p w:rsidR="003F291E" w:rsidRPr="00423319" w:rsidRDefault="003E2D06" w:rsidP="00104474">
      <w:pPr>
        <w:tabs>
          <w:tab w:val="clear" w:pos="425"/>
          <w:tab w:val="clear" w:pos="851"/>
        </w:tabs>
        <w:spacing w:line="240" w:lineRule="auto"/>
        <w:ind w:right="663"/>
        <w:jc w:val="left"/>
        <w:rPr>
          <w:rFonts w:ascii="Calibri" w:hAnsi="Calibri" w:cs="Calibri"/>
          <w:b/>
          <w:sz w:val="22"/>
          <w:szCs w:val="22"/>
        </w:rPr>
      </w:pPr>
      <w:r w:rsidRPr="00423319">
        <w:rPr>
          <w:rFonts w:ascii="Calibri" w:hAnsi="Calibri" w:cs="Calibri"/>
          <w:b/>
          <w:sz w:val="32"/>
          <w:szCs w:val="32"/>
        </w:rPr>
        <w:t>Details:</w:t>
      </w:r>
      <w:r w:rsidRPr="00423319">
        <w:rPr>
          <w:rFonts w:ascii="Calibri" w:hAnsi="Calibri" w:cs="Calibri"/>
          <w:b/>
          <w:sz w:val="32"/>
          <w:szCs w:val="32"/>
        </w:rPr>
        <w:tab/>
      </w:r>
      <w:r w:rsidR="00104474" w:rsidRPr="00104474">
        <w:rPr>
          <w:rFonts w:ascii="Calibri" w:hAnsi="Calibri" w:cs="Calibri"/>
          <w:b/>
          <w:sz w:val="22"/>
          <w:szCs w:val="22"/>
        </w:rPr>
        <w:t>ICT Help Desk Officer</w:t>
      </w:r>
    </w:p>
    <w:p w:rsidR="0014451B" w:rsidRPr="00423319" w:rsidRDefault="00104474" w:rsidP="00104474">
      <w:pPr>
        <w:tabs>
          <w:tab w:val="clear" w:pos="425"/>
          <w:tab w:val="clear" w:pos="851"/>
        </w:tabs>
        <w:spacing w:line="240" w:lineRule="auto"/>
        <w:ind w:right="663"/>
        <w:jc w:val="left"/>
        <w:rPr>
          <w:rFonts w:ascii="Calibri" w:hAnsi="Calibri" w:cs="Calibri"/>
          <w:b/>
          <w:sz w:val="22"/>
          <w:szCs w:val="22"/>
        </w:rPr>
      </w:pPr>
      <w:r>
        <w:rPr>
          <w:rFonts w:ascii="Calibri" w:hAnsi="Calibri" w:cs="Calibri"/>
          <w:b/>
          <w:sz w:val="22"/>
          <w:szCs w:val="22"/>
        </w:rPr>
        <w:tab/>
      </w:r>
      <w:r w:rsidR="0014451B" w:rsidRPr="00423319">
        <w:rPr>
          <w:rFonts w:ascii="Calibri" w:hAnsi="Calibri" w:cs="Calibri"/>
          <w:b/>
          <w:sz w:val="22"/>
          <w:szCs w:val="22"/>
        </w:rPr>
        <w:t xml:space="preserve">High Court Employee </w:t>
      </w:r>
      <w:r w:rsidR="00B95204" w:rsidRPr="00423319">
        <w:rPr>
          <w:rFonts w:ascii="Calibri" w:hAnsi="Calibri" w:cs="Calibri"/>
          <w:b/>
          <w:sz w:val="22"/>
          <w:szCs w:val="22"/>
        </w:rPr>
        <w:t xml:space="preserve">Level </w:t>
      </w:r>
      <w:r>
        <w:rPr>
          <w:rFonts w:ascii="Calibri" w:hAnsi="Calibri" w:cs="Calibri"/>
          <w:b/>
          <w:sz w:val="22"/>
          <w:szCs w:val="22"/>
        </w:rPr>
        <w:t>6</w:t>
      </w:r>
      <w:r w:rsidR="00A730AE">
        <w:rPr>
          <w:rFonts w:ascii="Calibri" w:hAnsi="Calibri" w:cs="Calibri"/>
          <w:b/>
          <w:sz w:val="22"/>
          <w:szCs w:val="22"/>
        </w:rPr>
        <w:t xml:space="preserve"> (</w:t>
      </w:r>
      <w:r w:rsidR="00A730AE" w:rsidRPr="00A730AE">
        <w:rPr>
          <w:rFonts w:ascii="Calibri" w:hAnsi="Calibri" w:cs="Calibri"/>
          <w:b/>
          <w:sz w:val="22"/>
          <w:szCs w:val="22"/>
        </w:rPr>
        <w:t>8 months non-ongoing</w:t>
      </w:r>
      <w:r w:rsidR="00A730AE">
        <w:rPr>
          <w:rFonts w:ascii="Calibri" w:hAnsi="Calibri" w:cs="Calibri"/>
          <w:b/>
          <w:sz w:val="22"/>
          <w:szCs w:val="22"/>
        </w:rPr>
        <w:t>)</w:t>
      </w:r>
    </w:p>
    <w:p w:rsidR="003E2D06" w:rsidRPr="00423319" w:rsidRDefault="003E2D06" w:rsidP="00104474">
      <w:pPr>
        <w:tabs>
          <w:tab w:val="clear" w:pos="425"/>
          <w:tab w:val="clear" w:pos="851"/>
        </w:tabs>
        <w:spacing w:line="240" w:lineRule="auto"/>
        <w:ind w:right="663"/>
        <w:jc w:val="left"/>
        <w:rPr>
          <w:rFonts w:ascii="Calibri" w:hAnsi="Calibri" w:cs="Calibri"/>
          <w:b/>
          <w:sz w:val="22"/>
          <w:szCs w:val="22"/>
        </w:rPr>
      </w:pPr>
      <w:r w:rsidRPr="00423319">
        <w:rPr>
          <w:rFonts w:ascii="Calibri" w:hAnsi="Calibri" w:cs="Calibri"/>
          <w:b/>
          <w:sz w:val="22"/>
          <w:szCs w:val="22"/>
        </w:rPr>
        <w:tab/>
        <w:t>Corporate Services Branch</w:t>
      </w:r>
    </w:p>
    <w:p w:rsidR="0014451B" w:rsidRPr="00423319" w:rsidRDefault="003E2D06" w:rsidP="00104474">
      <w:pPr>
        <w:tabs>
          <w:tab w:val="clear" w:pos="425"/>
          <w:tab w:val="clear" w:pos="851"/>
        </w:tabs>
        <w:spacing w:line="240" w:lineRule="auto"/>
        <w:ind w:right="663"/>
        <w:jc w:val="left"/>
        <w:rPr>
          <w:rFonts w:ascii="Calibri" w:hAnsi="Calibri" w:cs="Calibri"/>
          <w:b/>
          <w:sz w:val="22"/>
          <w:szCs w:val="22"/>
        </w:rPr>
      </w:pPr>
      <w:r w:rsidRPr="00423319">
        <w:rPr>
          <w:rFonts w:ascii="Calibri" w:hAnsi="Calibri" w:cs="Calibri"/>
          <w:b/>
          <w:sz w:val="22"/>
          <w:szCs w:val="22"/>
        </w:rPr>
        <w:tab/>
      </w:r>
      <w:r w:rsidR="0014451B" w:rsidRPr="00423319">
        <w:rPr>
          <w:rFonts w:ascii="Calibri" w:hAnsi="Calibri" w:cs="Calibri"/>
          <w:b/>
          <w:sz w:val="22"/>
          <w:szCs w:val="22"/>
        </w:rPr>
        <w:t>$</w:t>
      </w:r>
      <w:r w:rsidR="00104474" w:rsidRPr="00104474">
        <w:rPr>
          <w:rFonts w:ascii="Calibri" w:hAnsi="Calibri" w:cs="Calibri"/>
          <w:b/>
          <w:sz w:val="22"/>
          <w:szCs w:val="22"/>
        </w:rPr>
        <w:t>81,184</w:t>
      </w:r>
      <w:r w:rsidR="006D63C8">
        <w:rPr>
          <w:rFonts w:ascii="Calibri" w:hAnsi="Calibri" w:cs="Calibri"/>
          <w:b/>
          <w:sz w:val="22"/>
          <w:szCs w:val="22"/>
        </w:rPr>
        <w:t xml:space="preserve"> - $</w:t>
      </w:r>
      <w:r w:rsidR="00104474" w:rsidRPr="00104474">
        <w:rPr>
          <w:rFonts w:ascii="Calibri" w:hAnsi="Calibri" w:cs="Calibri"/>
          <w:b/>
          <w:sz w:val="22"/>
          <w:szCs w:val="22"/>
        </w:rPr>
        <w:t>92,316</w:t>
      </w:r>
      <w:r w:rsidR="00267DA3" w:rsidRPr="00423319">
        <w:rPr>
          <w:rFonts w:ascii="Calibri" w:hAnsi="Calibri" w:cs="Calibri"/>
          <w:b/>
          <w:sz w:val="22"/>
          <w:szCs w:val="22"/>
        </w:rPr>
        <w:t xml:space="preserve"> plus Superannuation</w:t>
      </w:r>
    </w:p>
    <w:p w:rsidR="005B44C2" w:rsidRPr="00423319" w:rsidRDefault="003E2D06" w:rsidP="00104474">
      <w:pPr>
        <w:tabs>
          <w:tab w:val="clear" w:pos="425"/>
          <w:tab w:val="clear" w:pos="851"/>
        </w:tabs>
        <w:spacing w:line="240" w:lineRule="auto"/>
        <w:ind w:right="663"/>
        <w:jc w:val="left"/>
        <w:rPr>
          <w:rFonts w:ascii="Calibri" w:hAnsi="Calibri" w:cs="Calibri"/>
          <w:b/>
          <w:sz w:val="22"/>
          <w:szCs w:val="22"/>
        </w:rPr>
      </w:pPr>
      <w:r w:rsidRPr="00423319">
        <w:rPr>
          <w:rFonts w:ascii="Calibri" w:hAnsi="Calibri" w:cs="Calibri"/>
          <w:b/>
          <w:sz w:val="22"/>
          <w:szCs w:val="22"/>
        </w:rPr>
        <w:tab/>
      </w:r>
      <w:r w:rsidR="006D63C8">
        <w:rPr>
          <w:rFonts w:ascii="Calibri" w:hAnsi="Calibri" w:cs="Calibri"/>
          <w:b/>
          <w:sz w:val="22"/>
          <w:szCs w:val="22"/>
        </w:rPr>
        <w:t>Full</w:t>
      </w:r>
      <w:r w:rsidR="00735BFB" w:rsidRPr="00423319">
        <w:rPr>
          <w:rFonts w:ascii="Calibri" w:hAnsi="Calibri" w:cs="Calibri"/>
          <w:b/>
          <w:sz w:val="22"/>
          <w:szCs w:val="22"/>
        </w:rPr>
        <w:t xml:space="preserve"> time </w:t>
      </w:r>
      <w:r w:rsidR="006D63C8">
        <w:rPr>
          <w:rFonts w:ascii="Calibri" w:hAnsi="Calibri" w:cs="Calibri"/>
          <w:b/>
          <w:sz w:val="22"/>
          <w:szCs w:val="22"/>
        </w:rPr>
        <w:t>37.5</w:t>
      </w:r>
      <w:r w:rsidR="00735BFB" w:rsidRPr="00423319">
        <w:rPr>
          <w:rFonts w:ascii="Calibri" w:hAnsi="Calibri" w:cs="Calibri"/>
          <w:b/>
          <w:sz w:val="22"/>
          <w:szCs w:val="22"/>
        </w:rPr>
        <w:t xml:space="preserve"> hours a week</w:t>
      </w:r>
      <w:r w:rsidR="006D63C8">
        <w:rPr>
          <w:rFonts w:ascii="Calibri" w:hAnsi="Calibri" w:cs="Calibri"/>
          <w:b/>
          <w:sz w:val="22"/>
          <w:szCs w:val="22"/>
        </w:rPr>
        <w:t xml:space="preserve"> plus </w:t>
      </w:r>
      <w:r w:rsidR="00480D3F">
        <w:rPr>
          <w:rFonts w:ascii="Calibri" w:hAnsi="Calibri" w:cs="Calibri"/>
          <w:b/>
          <w:sz w:val="22"/>
          <w:szCs w:val="22"/>
        </w:rPr>
        <w:t xml:space="preserve">occasional </w:t>
      </w:r>
      <w:r w:rsidR="006D63C8">
        <w:rPr>
          <w:rFonts w:ascii="Calibri" w:hAnsi="Calibri" w:cs="Calibri"/>
          <w:b/>
          <w:sz w:val="22"/>
          <w:szCs w:val="22"/>
        </w:rPr>
        <w:t>interstate</w:t>
      </w:r>
      <w:r w:rsidR="00480D3F" w:rsidRPr="00480D3F">
        <w:rPr>
          <w:rFonts w:ascii="Calibri" w:hAnsi="Calibri" w:cs="Calibri"/>
          <w:b/>
          <w:sz w:val="22"/>
          <w:szCs w:val="22"/>
        </w:rPr>
        <w:t xml:space="preserve"> </w:t>
      </w:r>
      <w:r w:rsidR="00480D3F">
        <w:rPr>
          <w:rFonts w:ascii="Calibri" w:hAnsi="Calibri" w:cs="Calibri"/>
          <w:b/>
          <w:sz w:val="22"/>
          <w:szCs w:val="22"/>
        </w:rPr>
        <w:t>travel</w:t>
      </w:r>
    </w:p>
    <w:p w:rsidR="003E2D06" w:rsidRPr="00423319" w:rsidRDefault="003E2D06" w:rsidP="00104474">
      <w:pPr>
        <w:tabs>
          <w:tab w:val="clear" w:pos="425"/>
          <w:tab w:val="clear" w:pos="851"/>
        </w:tabs>
        <w:spacing w:line="240" w:lineRule="auto"/>
        <w:ind w:right="663"/>
        <w:jc w:val="left"/>
        <w:rPr>
          <w:rFonts w:ascii="Calibri" w:hAnsi="Calibri" w:cs="Calibri"/>
          <w:b/>
          <w:sz w:val="22"/>
          <w:szCs w:val="22"/>
        </w:rPr>
      </w:pPr>
      <w:r w:rsidRPr="00423319">
        <w:rPr>
          <w:rFonts w:ascii="Calibri" w:hAnsi="Calibri" w:cs="Calibri"/>
          <w:b/>
          <w:sz w:val="22"/>
          <w:szCs w:val="22"/>
        </w:rPr>
        <w:tab/>
        <w:t>Located in Canberra</w:t>
      </w:r>
    </w:p>
    <w:p w:rsidR="00027FD8" w:rsidRPr="00027FD8" w:rsidRDefault="00027FD8" w:rsidP="00027FD8">
      <w:pPr>
        <w:spacing w:line="240" w:lineRule="auto"/>
        <w:rPr>
          <w:rFonts w:ascii="Arial" w:hAnsi="Arial" w:cs="Arial"/>
          <w:b/>
          <w:szCs w:val="24"/>
        </w:rPr>
      </w:pPr>
    </w:p>
    <w:p w:rsidR="0014451B" w:rsidRPr="007B4A71" w:rsidRDefault="00027FD8" w:rsidP="00B7573F">
      <w:pPr>
        <w:spacing w:line="240" w:lineRule="auto"/>
        <w:rPr>
          <w:rFonts w:ascii="Calibri" w:hAnsi="Calibri" w:cs="Arial"/>
          <w:sz w:val="22"/>
          <w:szCs w:val="22"/>
        </w:rPr>
      </w:pPr>
      <w:r w:rsidRPr="00B7573F">
        <w:rPr>
          <w:rFonts w:ascii="Calibri" w:hAnsi="Calibri" w:cs="Arial"/>
          <w:b/>
          <w:sz w:val="32"/>
          <w:szCs w:val="32"/>
        </w:rPr>
        <w:t>Term of employment:</w:t>
      </w:r>
      <w:r w:rsidRPr="0092429F">
        <w:rPr>
          <w:rFonts w:ascii="Calibri" w:hAnsi="Calibri" w:cs="Arial"/>
          <w:szCs w:val="24"/>
        </w:rPr>
        <w:t xml:space="preserve"> </w:t>
      </w:r>
      <w:r w:rsidRPr="007B4A71">
        <w:rPr>
          <w:rFonts w:ascii="Calibri" w:hAnsi="Calibri" w:cs="Arial"/>
          <w:sz w:val="22"/>
          <w:szCs w:val="22"/>
        </w:rPr>
        <w:t xml:space="preserve">This is a </w:t>
      </w:r>
      <w:r w:rsidR="00B7573F" w:rsidRPr="007B4A71">
        <w:rPr>
          <w:rFonts w:ascii="Calibri" w:hAnsi="Calibri" w:cs="Arial"/>
          <w:sz w:val="22"/>
          <w:szCs w:val="22"/>
        </w:rPr>
        <w:t xml:space="preserve">full </w:t>
      </w:r>
      <w:r w:rsidR="008C5D6A" w:rsidRPr="007B4A71">
        <w:rPr>
          <w:rFonts w:ascii="Calibri" w:hAnsi="Calibri" w:cs="Arial"/>
          <w:sz w:val="22"/>
          <w:szCs w:val="22"/>
        </w:rPr>
        <w:t xml:space="preserve">time </w:t>
      </w:r>
      <w:r w:rsidRPr="007B4A71">
        <w:rPr>
          <w:rFonts w:ascii="Calibri" w:hAnsi="Calibri" w:cs="Arial"/>
          <w:sz w:val="22"/>
          <w:szCs w:val="22"/>
        </w:rPr>
        <w:t>non - ongoing position</w:t>
      </w:r>
      <w:r w:rsidR="000F27C1" w:rsidRPr="007B4A71">
        <w:rPr>
          <w:rFonts w:ascii="Calibri" w:hAnsi="Calibri" w:cs="Arial"/>
          <w:sz w:val="22"/>
          <w:szCs w:val="22"/>
        </w:rPr>
        <w:t>,</w:t>
      </w:r>
      <w:r w:rsidRPr="007B4A71">
        <w:rPr>
          <w:rFonts w:ascii="Calibri" w:hAnsi="Calibri" w:cs="Arial"/>
          <w:sz w:val="22"/>
          <w:szCs w:val="22"/>
        </w:rPr>
        <w:t xml:space="preserve"> for </w:t>
      </w:r>
      <w:r w:rsidR="006D63C8" w:rsidRPr="007B4A71">
        <w:rPr>
          <w:rFonts w:ascii="Calibri" w:hAnsi="Calibri" w:cs="Arial"/>
          <w:sz w:val="22"/>
          <w:szCs w:val="22"/>
        </w:rPr>
        <w:t>eight</w:t>
      </w:r>
      <w:r w:rsidRPr="007B4A71">
        <w:rPr>
          <w:rFonts w:ascii="Calibri" w:hAnsi="Calibri" w:cs="Arial"/>
          <w:sz w:val="22"/>
          <w:szCs w:val="22"/>
        </w:rPr>
        <w:t xml:space="preserve"> months</w:t>
      </w:r>
      <w:r w:rsidR="000F27C1" w:rsidRPr="007B4A71">
        <w:rPr>
          <w:rFonts w:ascii="Calibri" w:hAnsi="Calibri" w:cs="Arial"/>
          <w:sz w:val="22"/>
          <w:szCs w:val="22"/>
        </w:rPr>
        <w:t>,</w:t>
      </w:r>
      <w:r w:rsidRPr="007B4A71">
        <w:rPr>
          <w:rFonts w:ascii="Calibri" w:hAnsi="Calibri" w:cs="Arial"/>
          <w:sz w:val="22"/>
          <w:szCs w:val="22"/>
        </w:rPr>
        <w:t xml:space="preserve"> under the </w:t>
      </w:r>
      <w:r w:rsidRPr="007B4A71">
        <w:rPr>
          <w:rFonts w:ascii="Calibri" w:hAnsi="Calibri" w:cs="Arial"/>
          <w:i/>
          <w:sz w:val="22"/>
          <w:szCs w:val="22"/>
        </w:rPr>
        <w:t xml:space="preserve">High Court of Australia 1979 Act. </w:t>
      </w:r>
    </w:p>
    <w:p w:rsidR="00B7573F" w:rsidRDefault="00B7573F" w:rsidP="00D914FA">
      <w:pPr>
        <w:autoSpaceDE w:val="0"/>
        <w:autoSpaceDN w:val="0"/>
        <w:adjustRightInd w:val="0"/>
        <w:spacing w:line="240" w:lineRule="auto"/>
        <w:rPr>
          <w:rFonts w:ascii="Calibri" w:hAnsi="Calibri" w:cs="Calibri"/>
          <w:b/>
          <w:sz w:val="32"/>
          <w:szCs w:val="32"/>
        </w:rPr>
      </w:pPr>
    </w:p>
    <w:p w:rsidR="006D63C8" w:rsidRPr="006D63C8" w:rsidRDefault="006D63C8" w:rsidP="00D914FA">
      <w:pPr>
        <w:autoSpaceDE w:val="0"/>
        <w:autoSpaceDN w:val="0"/>
        <w:adjustRightInd w:val="0"/>
        <w:spacing w:line="240" w:lineRule="auto"/>
        <w:rPr>
          <w:rFonts w:ascii="Calibri" w:hAnsi="Calibri" w:cs="Calibri"/>
          <w:b/>
          <w:sz w:val="32"/>
          <w:szCs w:val="32"/>
        </w:rPr>
      </w:pPr>
      <w:r w:rsidRPr="006D63C8">
        <w:rPr>
          <w:rFonts w:ascii="Calibri" w:hAnsi="Calibri" w:cs="Calibri"/>
          <w:b/>
          <w:sz w:val="32"/>
          <w:szCs w:val="32"/>
        </w:rPr>
        <w:t>The Person:</w:t>
      </w:r>
    </w:p>
    <w:p w:rsidR="000C3252" w:rsidRPr="000C3252" w:rsidRDefault="000C3252" w:rsidP="000C3252">
      <w:pPr>
        <w:tabs>
          <w:tab w:val="clear" w:pos="425"/>
          <w:tab w:val="clear" w:pos="851"/>
          <w:tab w:val="clear" w:pos="1276"/>
          <w:tab w:val="clear" w:pos="1701"/>
          <w:tab w:val="clear" w:pos="2268"/>
          <w:tab w:val="clear" w:pos="2835"/>
          <w:tab w:val="clear" w:pos="3402"/>
          <w:tab w:val="clear" w:pos="3969"/>
          <w:tab w:val="clear" w:pos="4536"/>
          <w:tab w:val="left" w:pos="720"/>
        </w:tabs>
        <w:autoSpaceDE w:val="0"/>
        <w:autoSpaceDN w:val="0"/>
        <w:adjustRightInd w:val="0"/>
        <w:spacing w:after="120" w:line="240" w:lineRule="auto"/>
        <w:jc w:val="left"/>
        <w:rPr>
          <w:rFonts w:ascii="Calibri" w:hAnsi="Calibri" w:cs="Calibri"/>
          <w:color w:val="000000"/>
          <w:sz w:val="22"/>
          <w:szCs w:val="22"/>
          <w:lang w:eastAsia="en-AU"/>
        </w:rPr>
      </w:pPr>
      <w:r w:rsidRPr="000C3252">
        <w:rPr>
          <w:rFonts w:ascii="Calibri" w:hAnsi="Calibri" w:cs="Calibri"/>
          <w:color w:val="000000"/>
          <w:sz w:val="22"/>
          <w:szCs w:val="22"/>
          <w:lang w:eastAsia="en-AU"/>
        </w:rPr>
        <w:t>The High Court of Australia operates approximately 80 desktop and 50 laptop computers and has WAN connection</w:t>
      </w:r>
      <w:r w:rsidR="00164DD7">
        <w:rPr>
          <w:rFonts w:ascii="Calibri" w:hAnsi="Calibri" w:cs="Calibri"/>
          <w:color w:val="000000"/>
          <w:sz w:val="22"/>
          <w:szCs w:val="22"/>
          <w:lang w:eastAsia="en-AU"/>
        </w:rPr>
        <w:t>s to offices in Brisbane, Melbourne, and Sydney</w:t>
      </w:r>
      <w:r w:rsidRPr="000C3252">
        <w:rPr>
          <w:rFonts w:ascii="Calibri" w:hAnsi="Calibri" w:cs="Calibri"/>
          <w:color w:val="000000"/>
          <w:sz w:val="22"/>
          <w:szCs w:val="22"/>
          <w:lang w:eastAsia="en-AU"/>
        </w:rPr>
        <w:t>.</w:t>
      </w:r>
    </w:p>
    <w:p w:rsidR="000C3252" w:rsidRPr="000C3252" w:rsidRDefault="00164DD7" w:rsidP="000C3252">
      <w:pPr>
        <w:tabs>
          <w:tab w:val="clear" w:pos="425"/>
          <w:tab w:val="clear" w:pos="851"/>
          <w:tab w:val="clear" w:pos="1276"/>
          <w:tab w:val="clear" w:pos="1701"/>
          <w:tab w:val="clear" w:pos="2268"/>
          <w:tab w:val="clear" w:pos="2835"/>
          <w:tab w:val="clear" w:pos="3402"/>
          <w:tab w:val="clear" w:pos="3969"/>
          <w:tab w:val="clear" w:pos="4536"/>
          <w:tab w:val="left" w:pos="720"/>
        </w:tabs>
        <w:autoSpaceDE w:val="0"/>
        <w:autoSpaceDN w:val="0"/>
        <w:adjustRightInd w:val="0"/>
        <w:spacing w:after="120" w:line="240" w:lineRule="auto"/>
        <w:jc w:val="left"/>
        <w:rPr>
          <w:rFonts w:ascii="Calibri" w:hAnsi="Calibri" w:cs="Calibri"/>
          <w:color w:val="000000"/>
          <w:sz w:val="22"/>
          <w:szCs w:val="22"/>
          <w:lang w:eastAsia="en-AU"/>
        </w:rPr>
      </w:pPr>
      <w:r>
        <w:rPr>
          <w:rFonts w:ascii="Calibri" w:hAnsi="Calibri" w:cs="Calibri"/>
          <w:color w:val="000000"/>
          <w:sz w:val="22"/>
          <w:szCs w:val="22"/>
          <w:lang w:eastAsia="en-AU"/>
        </w:rPr>
        <w:t>The Court</w:t>
      </w:r>
      <w:r w:rsidR="000C3252" w:rsidRPr="000C3252">
        <w:rPr>
          <w:rFonts w:ascii="Calibri" w:hAnsi="Calibri" w:cs="Calibri"/>
          <w:color w:val="000000"/>
          <w:sz w:val="22"/>
          <w:szCs w:val="22"/>
          <w:lang w:eastAsia="en-AU"/>
        </w:rPr>
        <w:t xml:space="preserve"> uses </w:t>
      </w:r>
      <w:r w:rsidR="00626317">
        <w:rPr>
          <w:rFonts w:ascii="Calibri" w:hAnsi="Calibri" w:cs="Calibri"/>
          <w:color w:val="000000"/>
          <w:sz w:val="22"/>
          <w:szCs w:val="22"/>
          <w:lang w:eastAsia="en-AU"/>
        </w:rPr>
        <w:t xml:space="preserve">virtualised </w:t>
      </w:r>
      <w:r>
        <w:rPr>
          <w:rFonts w:ascii="Calibri" w:hAnsi="Calibri" w:cs="Calibri"/>
          <w:color w:val="000000"/>
          <w:sz w:val="22"/>
          <w:szCs w:val="22"/>
          <w:lang w:eastAsia="en-AU"/>
        </w:rPr>
        <w:t>Windows Servers</w:t>
      </w:r>
      <w:r w:rsidR="004554B3">
        <w:rPr>
          <w:rFonts w:ascii="Calibri" w:hAnsi="Calibri" w:cs="Calibri"/>
          <w:color w:val="000000"/>
          <w:sz w:val="22"/>
          <w:szCs w:val="22"/>
          <w:lang w:eastAsia="en-AU"/>
        </w:rPr>
        <w:t xml:space="preserve"> (2008/12/16)</w:t>
      </w:r>
      <w:r>
        <w:rPr>
          <w:rFonts w:ascii="Calibri" w:hAnsi="Calibri" w:cs="Calibri"/>
          <w:color w:val="000000"/>
          <w:sz w:val="22"/>
          <w:szCs w:val="22"/>
          <w:lang w:eastAsia="en-AU"/>
        </w:rPr>
        <w:t xml:space="preserve">, including File and Print, and Exchange </w:t>
      </w:r>
      <w:r w:rsidR="004554B3">
        <w:rPr>
          <w:rFonts w:ascii="Calibri" w:hAnsi="Calibri" w:cs="Calibri"/>
          <w:color w:val="000000"/>
          <w:sz w:val="22"/>
          <w:szCs w:val="22"/>
          <w:lang w:eastAsia="en-AU"/>
        </w:rPr>
        <w:t xml:space="preserve">2016 </w:t>
      </w:r>
      <w:r>
        <w:rPr>
          <w:rFonts w:ascii="Calibri" w:hAnsi="Calibri" w:cs="Calibri"/>
          <w:color w:val="000000"/>
          <w:sz w:val="22"/>
          <w:szCs w:val="22"/>
          <w:lang w:eastAsia="en-AU"/>
        </w:rPr>
        <w:t xml:space="preserve">for messaging.  Our desktops and laptops are using Windows 7 and 10.  Our SOE includes the MS Office 2016 suite, mostly with Acrobat Pro.  </w:t>
      </w:r>
      <w:r w:rsidR="005C0C27">
        <w:rPr>
          <w:rFonts w:ascii="Calibri" w:hAnsi="Calibri" w:cs="Calibri"/>
          <w:color w:val="000000"/>
          <w:sz w:val="22"/>
          <w:szCs w:val="22"/>
          <w:lang w:eastAsia="en-AU"/>
        </w:rPr>
        <w:t xml:space="preserve">Our desktops and laptops are </w:t>
      </w:r>
      <w:r w:rsidR="00871CB7">
        <w:rPr>
          <w:rFonts w:ascii="Calibri" w:hAnsi="Calibri" w:cs="Calibri"/>
          <w:color w:val="000000"/>
          <w:sz w:val="22"/>
          <w:szCs w:val="22"/>
          <w:lang w:eastAsia="en-AU"/>
        </w:rPr>
        <w:t xml:space="preserve">controlled </w:t>
      </w:r>
      <w:r w:rsidR="005C0C27">
        <w:rPr>
          <w:rFonts w:ascii="Calibri" w:hAnsi="Calibri" w:cs="Calibri"/>
          <w:color w:val="000000"/>
          <w:sz w:val="22"/>
          <w:szCs w:val="22"/>
          <w:lang w:eastAsia="en-AU"/>
        </w:rPr>
        <w:t xml:space="preserve">with </w:t>
      </w:r>
      <w:r w:rsidR="00871CB7">
        <w:rPr>
          <w:rFonts w:ascii="Calibri" w:hAnsi="Calibri" w:cs="Calibri"/>
          <w:color w:val="000000"/>
          <w:sz w:val="22"/>
          <w:szCs w:val="22"/>
          <w:lang w:eastAsia="en-AU"/>
        </w:rPr>
        <w:t>management appliances</w:t>
      </w:r>
      <w:r w:rsidR="00926D80">
        <w:rPr>
          <w:rFonts w:ascii="Calibri" w:hAnsi="Calibri" w:cs="Calibri"/>
          <w:color w:val="000000"/>
          <w:sz w:val="22"/>
          <w:szCs w:val="22"/>
          <w:lang w:eastAsia="en-AU"/>
        </w:rPr>
        <w:t>, and servers use CommVault for backup</w:t>
      </w:r>
      <w:r w:rsidR="005C0C27">
        <w:rPr>
          <w:rFonts w:ascii="Calibri" w:hAnsi="Calibri" w:cs="Calibri"/>
          <w:color w:val="000000"/>
          <w:sz w:val="22"/>
          <w:szCs w:val="22"/>
          <w:lang w:eastAsia="en-AU"/>
        </w:rPr>
        <w:t xml:space="preserve">.  </w:t>
      </w:r>
      <w:r w:rsidR="00871CB7">
        <w:rPr>
          <w:rFonts w:ascii="Calibri" w:hAnsi="Calibri" w:cs="Calibri"/>
          <w:color w:val="000000"/>
          <w:sz w:val="22"/>
          <w:szCs w:val="22"/>
          <w:lang w:eastAsia="en-AU"/>
        </w:rPr>
        <w:t xml:space="preserve">The Court has recently initiated work to move services to the cloud.  </w:t>
      </w:r>
      <w:r w:rsidR="000C3252" w:rsidRPr="000C3252">
        <w:rPr>
          <w:rFonts w:ascii="Calibri" w:hAnsi="Calibri" w:cs="Calibri"/>
          <w:color w:val="000000"/>
          <w:sz w:val="22"/>
          <w:szCs w:val="22"/>
          <w:lang w:eastAsia="en-AU"/>
        </w:rPr>
        <w:t xml:space="preserve">In addition, </w:t>
      </w:r>
      <w:r>
        <w:rPr>
          <w:rFonts w:ascii="Calibri" w:hAnsi="Calibri" w:cs="Calibri"/>
          <w:color w:val="000000"/>
          <w:sz w:val="22"/>
          <w:szCs w:val="22"/>
          <w:lang w:eastAsia="en-AU"/>
        </w:rPr>
        <w:t>the Court</w:t>
      </w:r>
      <w:r w:rsidR="000C3252" w:rsidRPr="000C3252">
        <w:rPr>
          <w:rFonts w:ascii="Calibri" w:hAnsi="Calibri" w:cs="Calibri"/>
          <w:color w:val="000000"/>
          <w:sz w:val="22"/>
          <w:szCs w:val="22"/>
          <w:lang w:eastAsia="en-AU"/>
        </w:rPr>
        <w:t xml:space="preserve"> uses a number of key business applications including:</w:t>
      </w:r>
    </w:p>
    <w:p w:rsidR="00926D80" w:rsidRDefault="00926D80" w:rsidP="00926D80">
      <w:pPr>
        <w:pStyle w:val="ListParagraph"/>
        <w:numPr>
          <w:ilvl w:val="0"/>
          <w:numId w:val="12"/>
        </w:numPr>
        <w:tabs>
          <w:tab w:val="left" w:pos="720"/>
        </w:tabs>
        <w:autoSpaceDE w:val="0"/>
        <w:autoSpaceDN w:val="0"/>
        <w:adjustRightInd w:val="0"/>
        <w:spacing w:after="120" w:line="240" w:lineRule="auto"/>
        <w:rPr>
          <w:rFonts w:ascii="Calibri" w:hAnsi="Calibri" w:cs="Calibri"/>
          <w:color w:val="000000"/>
          <w:sz w:val="22"/>
          <w:szCs w:val="22"/>
          <w:lang w:eastAsia="en-AU"/>
        </w:rPr>
      </w:pPr>
      <w:r w:rsidRPr="00164DD7">
        <w:rPr>
          <w:rFonts w:ascii="Calibri" w:hAnsi="Calibri" w:cs="Calibri"/>
          <w:color w:val="000000"/>
          <w:sz w:val="22"/>
          <w:szCs w:val="22"/>
          <w:lang w:eastAsia="en-AU"/>
        </w:rPr>
        <w:t xml:space="preserve">Joomla! CMS supporting the staff intranet and </w:t>
      </w:r>
      <w:r>
        <w:rPr>
          <w:rFonts w:ascii="Calibri" w:hAnsi="Calibri" w:cs="Calibri"/>
          <w:color w:val="000000"/>
          <w:sz w:val="22"/>
          <w:szCs w:val="22"/>
          <w:lang w:eastAsia="en-AU"/>
        </w:rPr>
        <w:t>Court</w:t>
      </w:r>
      <w:r w:rsidRPr="00164DD7">
        <w:rPr>
          <w:rFonts w:ascii="Calibri" w:hAnsi="Calibri" w:cs="Calibri"/>
          <w:color w:val="000000"/>
          <w:sz w:val="22"/>
          <w:szCs w:val="22"/>
          <w:lang w:eastAsia="en-AU"/>
        </w:rPr>
        <w:t xml:space="preserve"> internet sites</w:t>
      </w:r>
      <w:r w:rsidR="00F6471A">
        <w:rPr>
          <w:rFonts w:ascii="Calibri" w:hAnsi="Calibri" w:cs="Calibri"/>
          <w:color w:val="000000"/>
          <w:sz w:val="22"/>
          <w:szCs w:val="22"/>
          <w:lang w:eastAsia="en-AU"/>
        </w:rPr>
        <w:t>;</w:t>
      </w:r>
    </w:p>
    <w:p w:rsidR="00F6471A" w:rsidRPr="00164DD7" w:rsidRDefault="00F6471A" w:rsidP="00926D80">
      <w:pPr>
        <w:pStyle w:val="ListParagraph"/>
        <w:numPr>
          <w:ilvl w:val="0"/>
          <w:numId w:val="12"/>
        </w:numPr>
        <w:tabs>
          <w:tab w:val="left" w:pos="720"/>
        </w:tabs>
        <w:autoSpaceDE w:val="0"/>
        <w:autoSpaceDN w:val="0"/>
        <w:adjustRightInd w:val="0"/>
        <w:spacing w:after="120" w:line="240" w:lineRule="auto"/>
        <w:rPr>
          <w:rFonts w:ascii="Calibri" w:hAnsi="Calibri" w:cs="Calibri"/>
          <w:color w:val="000000"/>
          <w:sz w:val="22"/>
          <w:szCs w:val="22"/>
          <w:lang w:eastAsia="en-AU"/>
        </w:rPr>
      </w:pPr>
      <w:r>
        <w:rPr>
          <w:rFonts w:ascii="Calibri" w:hAnsi="Calibri" w:cs="Calibri"/>
          <w:color w:val="000000"/>
          <w:sz w:val="22"/>
          <w:szCs w:val="22"/>
          <w:lang w:eastAsia="en-AU"/>
        </w:rPr>
        <w:t>CISCO platforms to manage IP-phones and messaging/presence;</w:t>
      </w:r>
    </w:p>
    <w:p w:rsidR="000C3252" w:rsidRPr="00164DD7" w:rsidRDefault="000C3252" w:rsidP="00164DD7">
      <w:pPr>
        <w:pStyle w:val="ListParagraph"/>
        <w:numPr>
          <w:ilvl w:val="0"/>
          <w:numId w:val="12"/>
        </w:numPr>
        <w:tabs>
          <w:tab w:val="left" w:pos="720"/>
        </w:tabs>
        <w:autoSpaceDE w:val="0"/>
        <w:autoSpaceDN w:val="0"/>
        <w:adjustRightInd w:val="0"/>
        <w:spacing w:after="120" w:line="240" w:lineRule="auto"/>
        <w:rPr>
          <w:rFonts w:ascii="Calibri" w:hAnsi="Calibri" w:cs="Calibri"/>
          <w:color w:val="000000"/>
          <w:sz w:val="22"/>
          <w:szCs w:val="22"/>
          <w:lang w:eastAsia="en-AU"/>
        </w:rPr>
      </w:pPr>
      <w:r w:rsidRPr="00164DD7">
        <w:rPr>
          <w:rFonts w:ascii="Calibri" w:hAnsi="Calibri" w:cs="Calibri"/>
          <w:color w:val="000000"/>
          <w:sz w:val="22"/>
          <w:szCs w:val="22"/>
          <w:lang w:eastAsia="en-AU"/>
        </w:rPr>
        <w:t>Case Management System (Lotus Notes based)</w:t>
      </w:r>
      <w:r w:rsidR="00164DD7">
        <w:rPr>
          <w:rFonts w:ascii="Calibri" w:hAnsi="Calibri" w:cs="Calibri"/>
          <w:color w:val="000000"/>
          <w:sz w:val="22"/>
          <w:szCs w:val="22"/>
          <w:lang w:eastAsia="en-AU"/>
        </w:rPr>
        <w:t>;</w:t>
      </w:r>
    </w:p>
    <w:p w:rsidR="000C3252" w:rsidRPr="00164DD7" w:rsidRDefault="000C3252" w:rsidP="00164DD7">
      <w:pPr>
        <w:pStyle w:val="ListParagraph"/>
        <w:numPr>
          <w:ilvl w:val="0"/>
          <w:numId w:val="12"/>
        </w:numPr>
        <w:tabs>
          <w:tab w:val="left" w:pos="720"/>
        </w:tabs>
        <w:autoSpaceDE w:val="0"/>
        <w:autoSpaceDN w:val="0"/>
        <w:adjustRightInd w:val="0"/>
        <w:spacing w:after="120" w:line="240" w:lineRule="auto"/>
        <w:rPr>
          <w:rFonts w:ascii="Calibri" w:hAnsi="Calibri" w:cs="Calibri"/>
          <w:color w:val="000000"/>
          <w:sz w:val="22"/>
          <w:szCs w:val="22"/>
          <w:lang w:eastAsia="en-AU"/>
        </w:rPr>
      </w:pPr>
      <w:r w:rsidRPr="00164DD7">
        <w:rPr>
          <w:rFonts w:ascii="Calibri" w:hAnsi="Calibri" w:cs="Calibri"/>
          <w:color w:val="000000"/>
          <w:sz w:val="22"/>
          <w:szCs w:val="22"/>
          <w:lang w:eastAsia="en-AU"/>
        </w:rPr>
        <w:t>Finance One FMIS</w:t>
      </w:r>
      <w:r w:rsidR="00164DD7">
        <w:rPr>
          <w:rFonts w:ascii="Calibri" w:hAnsi="Calibri" w:cs="Calibri"/>
          <w:color w:val="000000"/>
          <w:sz w:val="22"/>
          <w:szCs w:val="22"/>
          <w:lang w:eastAsia="en-AU"/>
        </w:rPr>
        <w:t>;</w:t>
      </w:r>
    </w:p>
    <w:p w:rsidR="00926D80" w:rsidRPr="00164DD7" w:rsidRDefault="00926D80" w:rsidP="00926D80">
      <w:pPr>
        <w:pStyle w:val="ListParagraph"/>
        <w:numPr>
          <w:ilvl w:val="0"/>
          <w:numId w:val="12"/>
        </w:numPr>
        <w:tabs>
          <w:tab w:val="left" w:pos="720"/>
        </w:tabs>
        <w:autoSpaceDE w:val="0"/>
        <w:autoSpaceDN w:val="0"/>
        <w:adjustRightInd w:val="0"/>
        <w:spacing w:after="120" w:line="240" w:lineRule="auto"/>
        <w:rPr>
          <w:rFonts w:ascii="Calibri" w:hAnsi="Calibri" w:cs="Calibri"/>
          <w:color w:val="000000"/>
          <w:sz w:val="22"/>
          <w:szCs w:val="22"/>
          <w:lang w:eastAsia="en-AU"/>
        </w:rPr>
      </w:pPr>
      <w:r w:rsidRPr="00164DD7">
        <w:rPr>
          <w:rFonts w:ascii="Calibri" w:hAnsi="Calibri" w:cs="Calibri"/>
          <w:color w:val="000000"/>
          <w:sz w:val="22"/>
          <w:szCs w:val="22"/>
          <w:lang w:eastAsia="en-AU"/>
        </w:rPr>
        <w:t>TRIM</w:t>
      </w:r>
      <w:r>
        <w:rPr>
          <w:rFonts w:ascii="Calibri" w:hAnsi="Calibri" w:cs="Calibri"/>
          <w:color w:val="000000"/>
          <w:sz w:val="22"/>
          <w:szCs w:val="22"/>
          <w:lang w:eastAsia="en-AU"/>
        </w:rPr>
        <w:t>/RM/CM</w:t>
      </w:r>
      <w:r w:rsidRPr="00164DD7">
        <w:rPr>
          <w:rFonts w:ascii="Calibri" w:hAnsi="Calibri" w:cs="Calibri"/>
          <w:color w:val="000000"/>
          <w:sz w:val="22"/>
          <w:szCs w:val="22"/>
          <w:lang w:eastAsia="en-AU"/>
        </w:rPr>
        <w:t xml:space="preserve"> </w:t>
      </w:r>
      <w:r w:rsidR="0080411B">
        <w:rPr>
          <w:rFonts w:ascii="Calibri" w:hAnsi="Calibri" w:cs="Calibri"/>
          <w:color w:val="000000"/>
          <w:sz w:val="22"/>
          <w:szCs w:val="22"/>
          <w:lang w:eastAsia="en-AU"/>
        </w:rPr>
        <w:t xml:space="preserve">for </w:t>
      </w:r>
      <w:r w:rsidRPr="00164DD7">
        <w:rPr>
          <w:rFonts w:ascii="Calibri" w:hAnsi="Calibri" w:cs="Calibri"/>
          <w:color w:val="000000"/>
          <w:sz w:val="22"/>
          <w:szCs w:val="22"/>
          <w:lang w:eastAsia="en-AU"/>
        </w:rPr>
        <w:t>records management</w:t>
      </w:r>
      <w:r w:rsidR="00F6471A">
        <w:rPr>
          <w:rFonts w:ascii="Calibri" w:hAnsi="Calibri" w:cs="Calibri"/>
          <w:color w:val="000000"/>
          <w:sz w:val="22"/>
          <w:szCs w:val="22"/>
          <w:lang w:eastAsia="en-AU"/>
        </w:rPr>
        <w:t>.</w:t>
      </w:r>
    </w:p>
    <w:p w:rsidR="000C3252" w:rsidRPr="000C3252" w:rsidRDefault="000C3252" w:rsidP="000C3252">
      <w:pPr>
        <w:tabs>
          <w:tab w:val="clear" w:pos="425"/>
          <w:tab w:val="clear" w:pos="851"/>
          <w:tab w:val="clear" w:pos="1276"/>
          <w:tab w:val="clear" w:pos="1701"/>
          <w:tab w:val="clear" w:pos="2268"/>
          <w:tab w:val="clear" w:pos="2835"/>
          <w:tab w:val="clear" w:pos="3402"/>
          <w:tab w:val="clear" w:pos="3969"/>
          <w:tab w:val="clear" w:pos="4536"/>
          <w:tab w:val="left" w:pos="720"/>
        </w:tabs>
        <w:autoSpaceDE w:val="0"/>
        <w:autoSpaceDN w:val="0"/>
        <w:adjustRightInd w:val="0"/>
        <w:spacing w:after="120" w:line="240" w:lineRule="auto"/>
        <w:jc w:val="left"/>
        <w:rPr>
          <w:rFonts w:ascii="Calibri" w:hAnsi="Calibri" w:cs="Calibri"/>
          <w:color w:val="000000"/>
          <w:sz w:val="22"/>
          <w:szCs w:val="22"/>
          <w:lang w:eastAsia="en-AU"/>
        </w:rPr>
      </w:pPr>
      <w:r w:rsidRPr="000C3252">
        <w:rPr>
          <w:rFonts w:ascii="Calibri" w:hAnsi="Calibri" w:cs="Calibri"/>
          <w:color w:val="000000"/>
          <w:sz w:val="22"/>
          <w:szCs w:val="22"/>
          <w:lang w:eastAsia="en-AU"/>
        </w:rPr>
        <w:t xml:space="preserve">The </w:t>
      </w:r>
      <w:r w:rsidR="005C0C27">
        <w:rPr>
          <w:rFonts w:ascii="Calibri" w:hAnsi="Calibri" w:cs="Calibri"/>
          <w:color w:val="000000"/>
          <w:sz w:val="22"/>
          <w:szCs w:val="22"/>
          <w:lang w:eastAsia="en-AU"/>
        </w:rPr>
        <w:t xml:space="preserve">ICT </w:t>
      </w:r>
      <w:r w:rsidRPr="000C3252">
        <w:rPr>
          <w:rFonts w:ascii="Calibri" w:hAnsi="Calibri" w:cs="Calibri"/>
          <w:color w:val="000000"/>
          <w:sz w:val="22"/>
          <w:szCs w:val="22"/>
          <w:lang w:eastAsia="en-AU"/>
        </w:rPr>
        <w:t xml:space="preserve">Helpdesk Officer is responsible for the provision of 1st </w:t>
      </w:r>
      <w:r w:rsidR="0080411B">
        <w:rPr>
          <w:rFonts w:ascii="Calibri" w:hAnsi="Calibri" w:cs="Calibri"/>
          <w:color w:val="000000"/>
          <w:sz w:val="22"/>
          <w:szCs w:val="22"/>
          <w:lang w:eastAsia="en-AU"/>
        </w:rPr>
        <w:t>and 2</w:t>
      </w:r>
      <w:r w:rsidR="0080411B" w:rsidRPr="0080411B">
        <w:rPr>
          <w:rFonts w:ascii="Calibri" w:hAnsi="Calibri" w:cs="Calibri"/>
          <w:color w:val="000000"/>
          <w:sz w:val="22"/>
          <w:szCs w:val="22"/>
          <w:lang w:eastAsia="en-AU"/>
        </w:rPr>
        <w:t>nd</w:t>
      </w:r>
      <w:r w:rsidR="0080411B">
        <w:rPr>
          <w:rFonts w:ascii="Calibri" w:hAnsi="Calibri" w:cs="Calibri"/>
          <w:color w:val="000000"/>
          <w:sz w:val="22"/>
          <w:szCs w:val="22"/>
          <w:lang w:eastAsia="en-AU"/>
        </w:rPr>
        <w:t xml:space="preserve"> </w:t>
      </w:r>
      <w:r w:rsidRPr="000C3252">
        <w:rPr>
          <w:rFonts w:ascii="Calibri" w:hAnsi="Calibri" w:cs="Calibri"/>
          <w:color w:val="000000"/>
          <w:sz w:val="22"/>
          <w:szCs w:val="22"/>
          <w:lang w:eastAsia="en-AU"/>
        </w:rPr>
        <w:t>level ICT support to High Court staff in addition to back up support for the Court’s courtroom technology systems.  To be successful in the role you will have a good understanding of service delivery through an IT Help Desk, have sound communication and interpersonal skills, and be able to participate constructively as a team member.</w:t>
      </w:r>
    </w:p>
    <w:p w:rsidR="005C0C27" w:rsidRDefault="007B4A71" w:rsidP="007B4A71">
      <w:pPr>
        <w:shd w:val="clear" w:color="auto" w:fill="FFFFFF"/>
        <w:tabs>
          <w:tab w:val="clear" w:pos="425"/>
          <w:tab w:val="clear" w:pos="851"/>
          <w:tab w:val="clear" w:pos="1276"/>
          <w:tab w:val="clear" w:pos="1701"/>
          <w:tab w:val="clear" w:pos="2268"/>
          <w:tab w:val="clear" w:pos="2835"/>
          <w:tab w:val="clear" w:pos="3402"/>
          <w:tab w:val="clear" w:pos="3969"/>
          <w:tab w:val="clear" w:pos="4536"/>
        </w:tabs>
        <w:spacing w:before="100" w:beforeAutospacing="1" w:after="240" w:line="240" w:lineRule="auto"/>
        <w:jc w:val="left"/>
        <w:rPr>
          <w:rFonts w:ascii="Calibri" w:hAnsi="Calibri" w:cs="Arial"/>
          <w:color w:val="443924"/>
          <w:sz w:val="22"/>
          <w:szCs w:val="22"/>
          <w:lang w:eastAsia="en-AU"/>
        </w:rPr>
      </w:pPr>
      <w:r w:rsidRPr="007B4A71">
        <w:rPr>
          <w:rFonts w:ascii="Calibri" w:hAnsi="Calibri" w:cs="Arial"/>
          <w:color w:val="443924"/>
          <w:sz w:val="22"/>
          <w:szCs w:val="22"/>
          <w:lang w:eastAsia="en-AU"/>
        </w:rPr>
        <w:t>This position is located</w:t>
      </w:r>
      <w:r w:rsidRPr="0092429F">
        <w:rPr>
          <w:rFonts w:ascii="Calibri" w:hAnsi="Calibri" w:cs="Arial"/>
          <w:color w:val="443924"/>
          <w:sz w:val="22"/>
          <w:szCs w:val="22"/>
          <w:lang w:eastAsia="en-AU"/>
        </w:rPr>
        <w:t xml:space="preserve"> in the High Court building Parkes Place Canberra</w:t>
      </w:r>
      <w:r w:rsidR="005C0C27">
        <w:rPr>
          <w:rFonts w:ascii="Calibri" w:hAnsi="Calibri" w:cs="Arial"/>
          <w:color w:val="443924"/>
          <w:sz w:val="22"/>
          <w:szCs w:val="22"/>
          <w:lang w:eastAsia="en-AU"/>
        </w:rPr>
        <w:t>, and w</w:t>
      </w:r>
      <w:r w:rsidR="005C0C27" w:rsidRPr="005C0C27">
        <w:rPr>
          <w:rFonts w:ascii="Calibri" w:hAnsi="Calibri" w:cs="Arial"/>
          <w:color w:val="443924"/>
          <w:sz w:val="22"/>
          <w:szCs w:val="22"/>
          <w:lang w:eastAsia="en-AU"/>
        </w:rPr>
        <w:t>illingness to travel interstate is a requirement of the position.</w:t>
      </w:r>
    </w:p>
    <w:p w:rsidR="005C0C27" w:rsidRDefault="005C0C27" w:rsidP="007B4A71">
      <w:pPr>
        <w:shd w:val="clear" w:color="auto" w:fill="FFFFFF"/>
        <w:tabs>
          <w:tab w:val="clear" w:pos="425"/>
          <w:tab w:val="clear" w:pos="851"/>
          <w:tab w:val="clear" w:pos="1276"/>
          <w:tab w:val="clear" w:pos="1701"/>
          <w:tab w:val="clear" w:pos="2268"/>
          <w:tab w:val="clear" w:pos="2835"/>
          <w:tab w:val="clear" w:pos="3402"/>
          <w:tab w:val="clear" w:pos="3969"/>
          <w:tab w:val="clear" w:pos="4536"/>
        </w:tabs>
        <w:spacing w:before="100" w:beforeAutospacing="1" w:after="240" w:line="240" w:lineRule="auto"/>
        <w:jc w:val="left"/>
        <w:rPr>
          <w:rFonts w:ascii="Calibri" w:hAnsi="Calibri" w:cs="Arial"/>
          <w:color w:val="443924"/>
          <w:sz w:val="22"/>
          <w:szCs w:val="22"/>
          <w:lang w:eastAsia="en-AU"/>
        </w:rPr>
      </w:pPr>
    </w:p>
    <w:p w:rsidR="00480D3F" w:rsidRPr="00B7573F" w:rsidRDefault="00480D3F" w:rsidP="00B7573F">
      <w:pPr>
        <w:tabs>
          <w:tab w:val="clear" w:pos="425"/>
          <w:tab w:val="clear" w:pos="851"/>
          <w:tab w:val="clear" w:pos="1276"/>
          <w:tab w:val="clear" w:pos="1701"/>
          <w:tab w:val="clear" w:pos="2268"/>
          <w:tab w:val="clear" w:pos="2835"/>
          <w:tab w:val="clear" w:pos="3402"/>
          <w:tab w:val="clear" w:pos="3969"/>
          <w:tab w:val="clear" w:pos="4536"/>
          <w:tab w:val="left" w:pos="720"/>
        </w:tabs>
        <w:autoSpaceDE w:val="0"/>
        <w:autoSpaceDN w:val="0"/>
        <w:adjustRightInd w:val="0"/>
        <w:spacing w:after="120" w:line="240" w:lineRule="auto"/>
        <w:jc w:val="left"/>
        <w:rPr>
          <w:rFonts w:ascii="Calibri" w:hAnsi="Calibri" w:cs="Calibri"/>
          <w:color w:val="000000"/>
          <w:szCs w:val="24"/>
          <w:lang w:eastAsia="en-AU"/>
        </w:rPr>
      </w:pPr>
      <w:r>
        <w:rPr>
          <w:rFonts w:ascii="Calibri" w:hAnsi="Calibri" w:cs="Calibri"/>
          <w:color w:val="000000"/>
          <w:szCs w:val="24"/>
          <w:lang w:eastAsia="en-AU"/>
        </w:rPr>
        <w:br w:type="page"/>
      </w:r>
    </w:p>
    <w:p w:rsidR="00164DD7" w:rsidRPr="00164DD7" w:rsidRDefault="00164DD7" w:rsidP="00164DD7">
      <w:pPr>
        <w:tabs>
          <w:tab w:val="clear" w:pos="425"/>
          <w:tab w:val="clear" w:pos="851"/>
          <w:tab w:val="clear" w:pos="1276"/>
          <w:tab w:val="clear" w:pos="1701"/>
          <w:tab w:val="clear" w:pos="2268"/>
          <w:tab w:val="clear" w:pos="2835"/>
          <w:tab w:val="clear" w:pos="3402"/>
          <w:tab w:val="clear" w:pos="3969"/>
          <w:tab w:val="clear" w:pos="4536"/>
          <w:tab w:val="center" w:pos="4153"/>
          <w:tab w:val="right" w:pos="8306"/>
        </w:tabs>
        <w:spacing w:line="240" w:lineRule="auto"/>
        <w:ind w:left="-567"/>
        <w:jc w:val="center"/>
        <w:rPr>
          <w:rFonts w:asciiTheme="minorHAnsi" w:hAnsiTheme="minorHAnsi"/>
        </w:rPr>
      </w:pPr>
      <w:r w:rsidRPr="00164DD7">
        <w:rPr>
          <w:rFonts w:asciiTheme="minorHAnsi" w:hAnsiTheme="minorHAnsi"/>
        </w:rPr>
        <w:object w:dxaOrig="7470" w:dyaOrig="5280">
          <v:shape id="_x0000_i1026" type="#_x0000_t75" style="width:75.75pt;height:54.75pt" o:ole="">
            <v:imagedata r:id="rId9" o:title=""/>
          </v:shape>
          <o:OLEObject Type="Embed" ProgID="PBrush" ShapeID="_x0000_i1026" DrawAspect="Content" ObjectID="_1623740831" r:id="rId12"/>
        </w:object>
      </w:r>
    </w:p>
    <w:p w:rsidR="00164DD7" w:rsidRPr="00164DD7" w:rsidRDefault="00164DD7" w:rsidP="00164DD7">
      <w:pPr>
        <w:tabs>
          <w:tab w:val="clear" w:pos="425"/>
          <w:tab w:val="clear" w:pos="851"/>
          <w:tab w:val="clear" w:pos="1276"/>
          <w:tab w:val="clear" w:pos="1701"/>
          <w:tab w:val="clear" w:pos="2268"/>
          <w:tab w:val="clear" w:pos="2835"/>
          <w:tab w:val="clear" w:pos="3402"/>
          <w:tab w:val="clear" w:pos="3969"/>
          <w:tab w:val="clear" w:pos="4536"/>
        </w:tabs>
        <w:spacing w:line="240" w:lineRule="auto"/>
        <w:ind w:left="-567"/>
        <w:jc w:val="center"/>
        <w:rPr>
          <w:rFonts w:asciiTheme="minorHAnsi" w:hAnsiTheme="minorHAnsi"/>
          <w:spacing w:val="40"/>
          <w:sz w:val="16"/>
          <w:szCs w:val="16"/>
        </w:rPr>
      </w:pPr>
    </w:p>
    <w:p w:rsidR="00164DD7" w:rsidRPr="00164DD7" w:rsidRDefault="00164DD7" w:rsidP="00164DD7">
      <w:pPr>
        <w:tabs>
          <w:tab w:val="clear" w:pos="425"/>
          <w:tab w:val="clear" w:pos="851"/>
          <w:tab w:val="clear" w:pos="1276"/>
          <w:tab w:val="clear" w:pos="1701"/>
          <w:tab w:val="clear" w:pos="2268"/>
          <w:tab w:val="clear" w:pos="2835"/>
          <w:tab w:val="clear" w:pos="3402"/>
          <w:tab w:val="clear" w:pos="3969"/>
          <w:tab w:val="clear" w:pos="4536"/>
        </w:tabs>
        <w:spacing w:line="240" w:lineRule="auto"/>
        <w:ind w:left="-567"/>
        <w:jc w:val="center"/>
        <w:rPr>
          <w:rFonts w:asciiTheme="minorHAnsi" w:hAnsiTheme="minorHAnsi"/>
          <w:spacing w:val="40"/>
          <w:szCs w:val="24"/>
        </w:rPr>
      </w:pPr>
      <w:r w:rsidRPr="00164DD7">
        <w:rPr>
          <w:rFonts w:asciiTheme="minorHAnsi" w:hAnsiTheme="minorHAnsi"/>
          <w:spacing w:val="40"/>
          <w:szCs w:val="24"/>
        </w:rPr>
        <w:t xml:space="preserve">HIGH COURT OF </w:t>
      </w:r>
      <w:smartTag w:uri="urn:schemas-microsoft-com:office:smarttags" w:element="country-region">
        <w:smartTag w:uri="urn:schemas-microsoft-com:office:smarttags" w:element="place">
          <w:r w:rsidRPr="00164DD7">
            <w:rPr>
              <w:rFonts w:asciiTheme="minorHAnsi" w:hAnsiTheme="minorHAnsi"/>
              <w:spacing w:val="40"/>
              <w:szCs w:val="24"/>
            </w:rPr>
            <w:t>AUSTRALIA</w:t>
          </w:r>
        </w:smartTag>
      </w:smartTag>
    </w:p>
    <w:p w:rsidR="00164DD7" w:rsidRPr="00164DD7" w:rsidRDefault="00164DD7" w:rsidP="00164DD7">
      <w:pPr>
        <w:tabs>
          <w:tab w:val="clear" w:pos="425"/>
          <w:tab w:val="clear" w:pos="851"/>
          <w:tab w:val="clear" w:pos="1276"/>
          <w:tab w:val="clear" w:pos="1701"/>
          <w:tab w:val="clear" w:pos="2268"/>
          <w:tab w:val="clear" w:pos="2835"/>
          <w:tab w:val="clear" w:pos="3402"/>
          <w:tab w:val="clear" w:pos="3969"/>
          <w:tab w:val="clear" w:pos="4536"/>
        </w:tabs>
        <w:spacing w:line="240" w:lineRule="auto"/>
        <w:ind w:left="-567"/>
        <w:jc w:val="center"/>
        <w:rPr>
          <w:rFonts w:asciiTheme="minorHAnsi" w:hAnsiTheme="minorHAnsi"/>
          <w:spacing w:val="40"/>
          <w:sz w:val="28"/>
        </w:rPr>
      </w:pPr>
    </w:p>
    <w:p w:rsidR="00164DD7" w:rsidRPr="00164DD7" w:rsidRDefault="00164DD7" w:rsidP="00164DD7">
      <w:pPr>
        <w:pBdr>
          <w:top w:val="single" w:sz="4" w:space="6" w:color="auto"/>
          <w:bottom w:val="single" w:sz="4" w:space="6" w:color="auto"/>
        </w:pBdr>
        <w:tabs>
          <w:tab w:val="clear" w:pos="425"/>
          <w:tab w:val="clear" w:pos="851"/>
          <w:tab w:val="clear" w:pos="1276"/>
          <w:tab w:val="clear" w:pos="1701"/>
          <w:tab w:val="clear" w:pos="2268"/>
          <w:tab w:val="clear" w:pos="2835"/>
          <w:tab w:val="clear" w:pos="3402"/>
          <w:tab w:val="clear" w:pos="3969"/>
          <w:tab w:val="clear" w:pos="4536"/>
        </w:tabs>
        <w:spacing w:line="240" w:lineRule="auto"/>
        <w:ind w:left="-567"/>
        <w:jc w:val="center"/>
        <w:rPr>
          <w:rFonts w:asciiTheme="minorHAnsi" w:hAnsiTheme="minorHAnsi"/>
          <w:b/>
          <w:spacing w:val="40"/>
          <w:sz w:val="32"/>
          <w:szCs w:val="32"/>
        </w:rPr>
      </w:pPr>
      <w:r w:rsidRPr="00164DD7">
        <w:rPr>
          <w:rFonts w:asciiTheme="minorHAnsi" w:hAnsiTheme="minorHAnsi"/>
          <w:b/>
          <w:spacing w:val="40"/>
          <w:sz w:val="32"/>
          <w:szCs w:val="32"/>
        </w:rPr>
        <w:t>ICT Help Desk Officer</w:t>
      </w:r>
      <w:r w:rsidR="005C0C27">
        <w:rPr>
          <w:rFonts w:asciiTheme="minorHAnsi" w:hAnsiTheme="minorHAnsi"/>
          <w:b/>
          <w:spacing w:val="40"/>
          <w:sz w:val="32"/>
          <w:szCs w:val="32"/>
        </w:rPr>
        <w:t xml:space="preserve"> </w:t>
      </w:r>
      <w:r w:rsidR="005C0C27" w:rsidRPr="005C0C27">
        <w:rPr>
          <w:rFonts w:asciiTheme="minorHAnsi" w:hAnsiTheme="minorHAnsi"/>
          <w:b/>
          <w:spacing w:val="40"/>
          <w:sz w:val="32"/>
          <w:szCs w:val="32"/>
        </w:rPr>
        <w:t>8 month non ongoing</w:t>
      </w:r>
    </w:p>
    <w:p w:rsidR="00164DD7" w:rsidRPr="00164DD7" w:rsidRDefault="00164DD7" w:rsidP="00164DD7">
      <w:pPr>
        <w:pBdr>
          <w:top w:val="single" w:sz="4" w:space="6" w:color="auto"/>
          <w:bottom w:val="single" w:sz="4" w:space="6" w:color="auto"/>
        </w:pBdr>
        <w:tabs>
          <w:tab w:val="clear" w:pos="425"/>
          <w:tab w:val="clear" w:pos="851"/>
          <w:tab w:val="clear" w:pos="1276"/>
          <w:tab w:val="clear" w:pos="1701"/>
          <w:tab w:val="clear" w:pos="2268"/>
          <w:tab w:val="clear" w:pos="2835"/>
          <w:tab w:val="clear" w:pos="3402"/>
          <w:tab w:val="clear" w:pos="3969"/>
          <w:tab w:val="clear" w:pos="4536"/>
        </w:tabs>
        <w:spacing w:line="240" w:lineRule="auto"/>
        <w:ind w:left="-567"/>
        <w:jc w:val="center"/>
        <w:rPr>
          <w:rFonts w:asciiTheme="minorHAnsi" w:hAnsiTheme="minorHAnsi"/>
          <w:spacing w:val="40"/>
          <w:sz w:val="16"/>
          <w:szCs w:val="16"/>
        </w:rPr>
      </w:pPr>
    </w:p>
    <w:p w:rsidR="00164DD7" w:rsidRPr="00164DD7" w:rsidRDefault="00164DD7" w:rsidP="00164DD7">
      <w:pPr>
        <w:pBdr>
          <w:top w:val="single" w:sz="4" w:space="6" w:color="auto"/>
          <w:bottom w:val="single" w:sz="4" w:space="6" w:color="auto"/>
        </w:pBdr>
        <w:tabs>
          <w:tab w:val="clear" w:pos="425"/>
          <w:tab w:val="clear" w:pos="851"/>
          <w:tab w:val="clear" w:pos="1276"/>
          <w:tab w:val="clear" w:pos="1701"/>
          <w:tab w:val="clear" w:pos="2268"/>
          <w:tab w:val="clear" w:pos="2835"/>
          <w:tab w:val="clear" w:pos="3402"/>
          <w:tab w:val="clear" w:pos="3969"/>
          <w:tab w:val="clear" w:pos="4536"/>
        </w:tabs>
        <w:spacing w:line="240" w:lineRule="auto"/>
        <w:ind w:left="-567"/>
        <w:jc w:val="center"/>
        <w:rPr>
          <w:rFonts w:asciiTheme="minorHAnsi" w:hAnsiTheme="minorHAnsi"/>
          <w:b/>
          <w:spacing w:val="40"/>
          <w:sz w:val="28"/>
        </w:rPr>
      </w:pPr>
      <w:r w:rsidRPr="00164DD7">
        <w:rPr>
          <w:rFonts w:asciiTheme="minorHAnsi" w:hAnsiTheme="minorHAnsi"/>
          <w:b/>
          <w:spacing w:val="40"/>
          <w:sz w:val="28"/>
        </w:rPr>
        <w:t>DUTY STATEMENT</w:t>
      </w:r>
    </w:p>
    <w:p w:rsidR="00164DD7" w:rsidRPr="00164DD7" w:rsidRDefault="00164DD7" w:rsidP="00164DD7">
      <w:pPr>
        <w:tabs>
          <w:tab w:val="clear" w:pos="425"/>
          <w:tab w:val="clear" w:pos="851"/>
          <w:tab w:val="clear" w:pos="1276"/>
          <w:tab w:val="clear" w:pos="1701"/>
          <w:tab w:val="clear" w:pos="2268"/>
          <w:tab w:val="clear" w:pos="2835"/>
          <w:tab w:val="clear" w:pos="3402"/>
          <w:tab w:val="clear" w:pos="3969"/>
          <w:tab w:val="clear" w:pos="4536"/>
        </w:tabs>
        <w:spacing w:line="240" w:lineRule="auto"/>
        <w:ind w:left="-567"/>
        <w:rPr>
          <w:rFonts w:asciiTheme="minorHAnsi" w:hAnsiTheme="minorHAnsi"/>
          <w:b/>
          <w:szCs w:val="24"/>
        </w:rPr>
      </w:pPr>
    </w:p>
    <w:tbl>
      <w:tblPr>
        <w:tblW w:w="9576" w:type="dxa"/>
        <w:tblInd w:w="-459" w:type="dxa"/>
        <w:tblLayout w:type="fixed"/>
        <w:tblLook w:val="0000" w:firstRow="0" w:lastRow="0" w:firstColumn="0" w:lastColumn="0" w:noHBand="0" w:noVBand="0"/>
      </w:tblPr>
      <w:tblGrid>
        <w:gridCol w:w="3227"/>
        <w:gridCol w:w="6349"/>
      </w:tblGrid>
      <w:tr w:rsidR="00164DD7" w:rsidRPr="00164DD7" w:rsidTr="005B724D">
        <w:tc>
          <w:tcPr>
            <w:tcW w:w="3227" w:type="dxa"/>
          </w:tcPr>
          <w:p w:rsidR="00164DD7" w:rsidRPr="00164DD7" w:rsidRDefault="00164DD7" w:rsidP="00164DD7">
            <w:pPr>
              <w:tabs>
                <w:tab w:val="clear" w:pos="425"/>
                <w:tab w:val="clear" w:pos="851"/>
                <w:tab w:val="clear" w:pos="1276"/>
                <w:tab w:val="clear" w:pos="1701"/>
                <w:tab w:val="clear" w:pos="2268"/>
                <w:tab w:val="clear" w:pos="2835"/>
                <w:tab w:val="clear" w:pos="3402"/>
                <w:tab w:val="clear" w:pos="3969"/>
                <w:tab w:val="clear" w:pos="4536"/>
              </w:tabs>
              <w:spacing w:line="240" w:lineRule="auto"/>
              <w:ind w:left="175"/>
              <w:rPr>
                <w:rFonts w:asciiTheme="minorHAnsi" w:hAnsiTheme="minorHAnsi"/>
                <w:szCs w:val="24"/>
                <w:u w:val="single"/>
              </w:rPr>
            </w:pPr>
            <w:r w:rsidRPr="00164DD7">
              <w:rPr>
                <w:rFonts w:asciiTheme="minorHAnsi" w:hAnsiTheme="minorHAnsi"/>
                <w:szCs w:val="24"/>
                <w:u w:val="single"/>
              </w:rPr>
              <w:t>Date</w:t>
            </w:r>
            <w:r w:rsidRPr="00164DD7">
              <w:rPr>
                <w:rFonts w:asciiTheme="minorHAnsi" w:hAnsiTheme="minorHAnsi"/>
                <w:szCs w:val="24"/>
              </w:rPr>
              <w:t>:</w:t>
            </w:r>
          </w:p>
        </w:tc>
        <w:tc>
          <w:tcPr>
            <w:tcW w:w="6349" w:type="dxa"/>
          </w:tcPr>
          <w:p w:rsidR="00164DD7" w:rsidRPr="00164DD7" w:rsidRDefault="005C0C27" w:rsidP="00164DD7">
            <w:pPr>
              <w:tabs>
                <w:tab w:val="clear" w:pos="425"/>
                <w:tab w:val="clear" w:pos="851"/>
                <w:tab w:val="clear" w:pos="1276"/>
                <w:tab w:val="clear" w:pos="1701"/>
                <w:tab w:val="clear" w:pos="2268"/>
                <w:tab w:val="clear" w:pos="2835"/>
                <w:tab w:val="clear" w:pos="3402"/>
                <w:tab w:val="clear" w:pos="3969"/>
                <w:tab w:val="clear" w:pos="4536"/>
              </w:tabs>
              <w:spacing w:line="240" w:lineRule="auto"/>
              <w:ind w:left="67"/>
              <w:rPr>
                <w:rFonts w:asciiTheme="minorHAnsi" w:hAnsiTheme="minorHAnsi"/>
                <w:szCs w:val="24"/>
              </w:rPr>
            </w:pPr>
            <w:r>
              <w:rPr>
                <w:rFonts w:asciiTheme="minorHAnsi" w:hAnsiTheme="minorHAnsi"/>
                <w:szCs w:val="24"/>
              </w:rPr>
              <w:t>July</w:t>
            </w:r>
            <w:r w:rsidR="00164DD7" w:rsidRPr="00164DD7">
              <w:rPr>
                <w:rFonts w:asciiTheme="minorHAnsi" w:hAnsiTheme="minorHAnsi"/>
                <w:szCs w:val="24"/>
              </w:rPr>
              <w:t xml:space="preserve"> 201</w:t>
            </w:r>
            <w:r>
              <w:rPr>
                <w:rFonts w:asciiTheme="minorHAnsi" w:hAnsiTheme="minorHAnsi"/>
                <w:szCs w:val="24"/>
              </w:rPr>
              <w:t>9</w:t>
            </w:r>
          </w:p>
        </w:tc>
      </w:tr>
      <w:tr w:rsidR="00164DD7" w:rsidRPr="00164DD7" w:rsidTr="005B724D">
        <w:tc>
          <w:tcPr>
            <w:tcW w:w="3227" w:type="dxa"/>
          </w:tcPr>
          <w:p w:rsidR="00164DD7" w:rsidRPr="00164DD7" w:rsidRDefault="00164DD7" w:rsidP="00164DD7">
            <w:pPr>
              <w:tabs>
                <w:tab w:val="clear" w:pos="425"/>
                <w:tab w:val="clear" w:pos="851"/>
                <w:tab w:val="clear" w:pos="1276"/>
                <w:tab w:val="clear" w:pos="1701"/>
                <w:tab w:val="clear" w:pos="2268"/>
                <w:tab w:val="clear" w:pos="2835"/>
                <w:tab w:val="clear" w:pos="3402"/>
                <w:tab w:val="clear" w:pos="3969"/>
                <w:tab w:val="clear" w:pos="4536"/>
              </w:tabs>
              <w:spacing w:line="240" w:lineRule="auto"/>
              <w:ind w:left="175"/>
              <w:rPr>
                <w:rFonts w:asciiTheme="minorHAnsi" w:hAnsiTheme="minorHAnsi"/>
                <w:szCs w:val="24"/>
                <w:u w:val="single"/>
              </w:rPr>
            </w:pPr>
            <w:r w:rsidRPr="00164DD7">
              <w:rPr>
                <w:rFonts w:asciiTheme="minorHAnsi" w:hAnsiTheme="minorHAnsi"/>
                <w:szCs w:val="24"/>
                <w:u w:val="single"/>
              </w:rPr>
              <w:t>Position No:</w:t>
            </w:r>
          </w:p>
        </w:tc>
        <w:tc>
          <w:tcPr>
            <w:tcW w:w="6349" w:type="dxa"/>
          </w:tcPr>
          <w:p w:rsidR="00164DD7" w:rsidRPr="00164DD7" w:rsidRDefault="00E870EF" w:rsidP="00164DD7">
            <w:pPr>
              <w:tabs>
                <w:tab w:val="clear" w:pos="425"/>
                <w:tab w:val="clear" w:pos="851"/>
                <w:tab w:val="clear" w:pos="1276"/>
                <w:tab w:val="clear" w:pos="1701"/>
                <w:tab w:val="clear" w:pos="2268"/>
                <w:tab w:val="clear" w:pos="2835"/>
                <w:tab w:val="clear" w:pos="3402"/>
                <w:tab w:val="clear" w:pos="3969"/>
                <w:tab w:val="clear" w:pos="4536"/>
              </w:tabs>
              <w:spacing w:line="240" w:lineRule="auto"/>
              <w:ind w:left="67"/>
              <w:rPr>
                <w:rFonts w:asciiTheme="minorHAnsi" w:hAnsiTheme="minorHAnsi"/>
                <w:szCs w:val="24"/>
              </w:rPr>
            </w:pPr>
            <w:r w:rsidRPr="00E870EF">
              <w:rPr>
                <w:rFonts w:asciiTheme="minorHAnsi" w:hAnsiTheme="minorHAnsi"/>
                <w:szCs w:val="24"/>
              </w:rPr>
              <w:t>162</w:t>
            </w:r>
          </w:p>
        </w:tc>
      </w:tr>
      <w:tr w:rsidR="00164DD7" w:rsidRPr="00164DD7" w:rsidTr="005B724D">
        <w:tc>
          <w:tcPr>
            <w:tcW w:w="3227" w:type="dxa"/>
          </w:tcPr>
          <w:p w:rsidR="00164DD7" w:rsidRPr="00164DD7" w:rsidRDefault="00164DD7" w:rsidP="00164DD7">
            <w:pPr>
              <w:tabs>
                <w:tab w:val="clear" w:pos="425"/>
                <w:tab w:val="clear" w:pos="851"/>
                <w:tab w:val="clear" w:pos="1276"/>
                <w:tab w:val="clear" w:pos="1701"/>
                <w:tab w:val="clear" w:pos="2268"/>
                <w:tab w:val="clear" w:pos="2835"/>
                <w:tab w:val="clear" w:pos="3402"/>
                <w:tab w:val="clear" w:pos="3969"/>
                <w:tab w:val="clear" w:pos="4536"/>
              </w:tabs>
              <w:spacing w:line="240" w:lineRule="auto"/>
              <w:ind w:left="175"/>
              <w:rPr>
                <w:rFonts w:asciiTheme="minorHAnsi" w:hAnsiTheme="minorHAnsi"/>
                <w:szCs w:val="24"/>
                <w:u w:val="single"/>
              </w:rPr>
            </w:pPr>
            <w:r w:rsidRPr="00164DD7">
              <w:rPr>
                <w:rFonts w:asciiTheme="minorHAnsi" w:hAnsiTheme="minorHAnsi"/>
                <w:szCs w:val="24"/>
                <w:u w:val="single"/>
              </w:rPr>
              <w:t>Classification</w:t>
            </w:r>
            <w:r w:rsidRPr="00164DD7">
              <w:rPr>
                <w:rFonts w:asciiTheme="minorHAnsi" w:hAnsiTheme="minorHAnsi"/>
                <w:szCs w:val="24"/>
              </w:rPr>
              <w:t>:</w:t>
            </w:r>
          </w:p>
        </w:tc>
        <w:tc>
          <w:tcPr>
            <w:tcW w:w="6349" w:type="dxa"/>
          </w:tcPr>
          <w:p w:rsidR="00164DD7" w:rsidRPr="00164DD7" w:rsidRDefault="00164DD7" w:rsidP="00164DD7">
            <w:pPr>
              <w:tabs>
                <w:tab w:val="clear" w:pos="425"/>
                <w:tab w:val="clear" w:pos="851"/>
                <w:tab w:val="clear" w:pos="1276"/>
                <w:tab w:val="clear" w:pos="1701"/>
                <w:tab w:val="clear" w:pos="2268"/>
                <w:tab w:val="clear" w:pos="2835"/>
                <w:tab w:val="clear" w:pos="3402"/>
                <w:tab w:val="clear" w:pos="3969"/>
                <w:tab w:val="clear" w:pos="4536"/>
              </w:tabs>
              <w:spacing w:line="240" w:lineRule="auto"/>
              <w:ind w:left="67"/>
              <w:rPr>
                <w:rFonts w:asciiTheme="minorHAnsi" w:hAnsiTheme="minorHAnsi"/>
                <w:szCs w:val="24"/>
              </w:rPr>
            </w:pPr>
            <w:r w:rsidRPr="00164DD7">
              <w:rPr>
                <w:rFonts w:asciiTheme="minorHAnsi" w:hAnsiTheme="minorHAnsi"/>
                <w:szCs w:val="24"/>
              </w:rPr>
              <w:t>High Court Employee Level 6</w:t>
            </w:r>
          </w:p>
        </w:tc>
      </w:tr>
      <w:tr w:rsidR="00164DD7" w:rsidRPr="00164DD7" w:rsidTr="005B724D">
        <w:tc>
          <w:tcPr>
            <w:tcW w:w="3227" w:type="dxa"/>
          </w:tcPr>
          <w:p w:rsidR="00164DD7" w:rsidRPr="00164DD7" w:rsidRDefault="00164DD7" w:rsidP="00164DD7">
            <w:pPr>
              <w:tabs>
                <w:tab w:val="clear" w:pos="425"/>
                <w:tab w:val="clear" w:pos="851"/>
                <w:tab w:val="clear" w:pos="1276"/>
                <w:tab w:val="clear" w:pos="1701"/>
                <w:tab w:val="clear" w:pos="2268"/>
                <w:tab w:val="clear" w:pos="2835"/>
                <w:tab w:val="clear" w:pos="3402"/>
                <w:tab w:val="clear" w:pos="3969"/>
                <w:tab w:val="clear" w:pos="4536"/>
              </w:tabs>
              <w:spacing w:line="240" w:lineRule="auto"/>
              <w:ind w:left="175"/>
              <w:rPr>
                <w:rFonts w:asciiTheme="minorHAnsi" w:hAnsiTheme="minorHAnsi"/>
                <w:szCs w:val="24"/>
                <w:u w:val="single"/>
              </w:rPr>
            </w:pPr>
            <w:r w:rsidRPr="00164DD7">
              <w:rPr>
                <w:rFonts w:asciiTheme="minorHAnsi" w:hAnsiTheme="minorHAnsi"/>
                <w:szCs w:val="24"/>
                <w:u w:val="single"/>
              </w:rPr>
              <w:t>Local Designation</w:t>
            </w:r>
            <w:r w:rsidRPr="00164DD7">
              <w:rPr>
                <w:rFonts w:asciiTheme="minorHAnsi" w:hAnsiTheme="minorHAnsi"/>
                <w:szCs w:val="24"/>
              </w:rPr>
              <w:t>:</w:t>
            </w:r>
          </w:p>
        </w:tc>
        <w:tc>
          <w:tcPr>
            <w:tcW w:w="6349" w:type="dxa"/>
          </w:tcPr>
          <w:p w:rsidR="00164DD7" w:rsidRPr="00164DD7" w:rsidRDefault="00164DD7" w:rsidP="00164DD7">
            <w:pPr>
              <w:tabs>
                <w:tab w:val="clear" w:pos="425"/>
                <w:tab w:val="clear" w:pos="851"/>
                <w:tab w:val="clear" w:pos="1276"/>
                <w:tab w:val="clear" w:pos="1701"/>
                <w:tab w:val="clear" w:pos="2268"/>
                <w:tab w:val="clear" w:pos="2835"/>
                <w:tab w:val="clear" w:pos="3402"/>
                <w:tab w:val="clear" w:pos="3969"/>
                <w:tab w:val="clear" w:pos="4536"/>
              </w:tabs>
              <w:spacing w:line="240" w:lineRule="auto"/>
              <w:ind w:left="67"/>
              <w:rPr>
                <w:rFonts w:asciiTheme="minorHAnsi" w:hAnsiTheme="minorHAnsi"/>
                <w:szCs w:val="24"/>
              </w:rPr>
            </w:pPr>
            <w:r w:rsidRPr="00164DD7">
              <w:rPr>
                <w:rFonts w:asciiTheme="minorHAnsi" w:hAnsiTheme="minorHAnsi"/>
                <w:szCs w:val="24"/>
              </w:rPr>
              <w:t>ICT Help Desk Officer</w:t>
            </w:r>
          </w:p>
        </w:tc>
      </w:tr>
      <w:tr w:rsidR="00164DD7" w:rsidRPr="00164DD7" w:rsidTr="005B724D">
        <w:tc>
          <w:tcPr>
            <w:tcW w:w="3227" w:type="dxa"/>
          </w:tcPr>
          <w:p w:rsidR="00164DD7" w:rsidRPr="00164DD7" w:rsidRDefault="00164DD7" w:rsidP="00164DD7">
            <w:pPr>
              <w:tabs>
                <w:tab w:val="clear" w:pos="425"/>
                <w:tab w:val="clear" w:pos="851"/>
                <w:tab w:val="clear" w:pos="1276"/>
                <w:tab w:val="clear" w:pos="1701"/>
                <w:tab w:val="clear" w:pos="2268"/>
                <w:tab w:val="clear" w:pos="2835"/>
                <w:tab w:val="clear" w:pos="3402"/>
                <w:tab w:val="clear" w:pos="3969"/>
                <w:tab w:val="clear" w:pos="4536"/>
              </w:tabs>
              <w:spacing w:line="240" w:lineRule="auto"/>
              <w:ind w:left="175"/>
              <w:rPr>
                <w:rFonts w:asciiTheme="minorHAnsi" w:hAnsiTheme="minorHAnsi"/>
                <w:szCs w:val="24"/>
                <w:u w:val="single"/>
              </w:rPr>
            </w:pPr>
            <w:r w:rsidRPr="00164DD7">
              <w:rPr>
                <w:rFonts w:asciiTheme="minorHAnsi" w:hAnsiTheme="minorHAnsi"/>
                <w:szCs w:val="24"/>
                <w:u w:val="single"/>
              </w:rPr>
              <w:t>Branch</w:t>
            </w:r>
            <w:r w:rsidRPr="00164DD7">
              <w:rPr>
                <w:rFonts w:asciiTheme="minorHAnsi" w:hAnsiTheme="minorHAnsi"/>
                <w:szCs w:val="24"/>
              </w:rPr>
              <w:t>:</w:t>
            </w:r>
          </w:p>
        </w:tc>
        <w:tc>
          <w:tcPr>
            <w:tcW w:w="6349" w:type="dxa"/>
          </w:tcPr>
          <w:p w:rsidR="00164DD7" w:rsidRPr="00164DD7" w:rsidRDefault="00164DD7" w:rsidP="00164DD7">
            <w:pPr>
              <w:tabs>
                <w:tab w:val="clear" w:pos="425"/>
                <w:tab w:val="clear" w:pos="851"/>
                <w:tab w:val="clear" w:pos="1276"/>
                <w:tab w:val="clear" w:pos="1701"/>
                <w:tab w:val="clear" w:pos="2268"/>
                <w:tab w:val="clear" w:pos="2835"/>
                <w:tab w:val="clear" w:pos="3402"/>
                <w:tab w:val="clear" w:pos="3969"/>
                <w:tab w:val="clear" w:pos="4536"/>
              </w:tabs>
              <w:spacing w:line="240" w:lineRule="auto"/>
              <w:ind w:left="67"/>
              <w:rPr>
                <w:rFonts w:asciiTheme="minorHAnsi" w:hAnsiTheme="minorHAnsi"/>
                <w:szCs w:val="24"/>
              </w:rPr>
            </w:pPr>
            <w:r w:rsidRPr="00164DD7">
              <w:rPr>
                <w:rFonts w:asciiTheme="minorHAnsi" w:hAnsiTheme="minorHAnsi"/>
                <w:szCs w:val="24"/>
              </w:rPr>
              <w:t>Corporate Services</w:t>
            </w:r>
          </w:p>
        </w:tc>
      </w:tr>
      <w:tr w:rsidR="00164DD7" w:rsidRPr="00164DD7" w:rsidTr="005B724D">
        <w:tc>
          <w:tcPr>
            <w:tcW w:w="3227" w:type="dxa"/>
          </w:tcPr>
          <w:p w:rsidR="00164DD7" w:rsidRPr="00164DD7" w:rsidRDefault="00164DD7" w:rsidP="00164DD7">
            <w:pPr>
              <w:tabs>
                <w:tab w:val="clear" w:pos="425"/>
                <w:tab w:val="clear" w:pos="851"/>
                <w:tab w:val="clear" w:pos="1276"/>
                <w:tab w:val="clear" w:pos="1701"/>
                <w:tab w:val="clear" w:pos="2268"/>
                <w:tab w:val="clear" w:pos="2835"/>
                <w:tab w:val="clear" w:pos="3402"/>
                <w:tab w:val="clear" w:pos="3969"/>
                <w:tab w:val="clear" w:pos="4536"/>
              </w:tabs>
              <w:spacing w:line="240" w:lineRule="auto"/>
              <w:ind w:left="175"/>
              <w:rPr>
                <w:rFonts w:asciiTheme="minorHAnsi" w:hAnsiTheme="minorHAnsi"/>
                <w:szCs w:val="24"/>
                <w:u w:val="single"/>
              </w:rPr>
            </w:pPr>
            <w:r w:rsidRPr="00164DD7">
              <w:rPr>
                <w:rFonts w:asciiTheme="minorHAnsi" w:hAnsiTheme="minorHAnsi"/>
                <w:szCs w:val="24"/>
                <w:u w:val="single"/>
              </w:rPr>
              <w:t>Section</w:t>
            </w:r>
            <w:r w:rsidRPr="00164DD7">
              <w:rPr>
                <w:rFonts w:asciiTheme="minorHAnsi" w:hAnsiTheme="minorHAnsi"/>
                <w:szCs w:val="24"/>
              </w:rPr>
              <w:t>:</w:t>
            </w:r>
          </w:p>
        </w:tc>
        <w:tc>
          <w:tcPr>
            <w:tcW w:w="6349" w:type="dxa"/>
          </w:tcPr>
          <w:p w:rsidR="00164DD7" w:rsidRPr="00164DD7" w:rsidRDefault="00164DD7" w:rsidP="00164DD7">
            <w:pPr>
              <w:tabs>
                <w:tab w:val="clear" w:pos="425"/>
                <w:tab w:val="clear" w:pos="851"/>
                <w:tab w:val="clear" w:pos="1276"/>
                <w:tab w:val="clear" w:pos="1701"/>
                <w:tab w:val="clear" w:pos="2268"/>
                <w:tab w:val="clear" w:pos="2835"/>
                <w:tab w:val="clear" w:pos="3402"/>
                <w:tab w:val="clear" w:pos="3969"/>
                <w:tab w:val="clear" w:pos="4536"/>
              </w:tabs>
              <w:spacing w:line="240" w:lineRule="auto"/>
              <w:ind w:left="67"/>
              <w:rPr>
                <w:rFonts w:asciiTheme="minorHAnsi" w:hAnsiTheme="minorHAnsi"/>
                <w:szCs w:val="24"/>
              </w:rPr>
            </w:pPr>
            <w:r w:rsidRPr="00164DD7">
              <w:rPr>
                <w:rFonts w:asciiTheme="minorHAnsi" w:hAnsiTheme="minorHAnsi"/>
                <w:szCs w:val="24"/>
              </w:rPr>
              <w:t>I</w:t>
            </w:r>
            <w:r w:rsidR="005C0C27">
              <w:rPr>
                <w:rFonts w:asciiTheme="minorHAnsi" w:hAnsiTheme="minorHAnsi"/>
                <w:szCs w:val="24"/>
              </w:rPr>
              <w:t>C</w:t>
            </w:r>
            <w:r w:rsidRPr="00164DD7">
              <w:rPr>
                <w:rFonts w:asciiTheme="minorHAnsi" w:hAnsiTheme="minorHAnsi"/>
                <w:szCs w:val="24"/>
              </w:rPr>
              <w:t>T Services</w:t>
            </w:r>
          </w:p>
        </w:tc>
      </w:tr>
      <w:tr w:rsidR="00164DD7" w:rsidRPr="00164DD7" w:rsidTr="005B724D">
        <w:tc>
          <w:tcPr>
            <w:tcW w:w="3227" w:type="dxa"/>
          </w:tcPr>
          <w:p w:rsidR="00164DD7" w:rsidRPr="00164DD7" w:rsidRDefault="00164DD7" w:rsidP="00164DD7">
            <w:pPr>
              <w:tabs>
                <w:tab w:val="clear" w:pos="425"/>
                <w:tab w:val="clear" w:pos="851"/>
                <w:tab w:val="clear" w:pos="1276"/>
                <w:tab w:val="clear" w:pos="1701"/>
                <w:tab w:val="clear" w:pos="2268"/>
                <w:tab w:val="clear" w:pos="2835"/>
                <w:tab w:val="clear" w:pos="3402"/>
                <w:tab w:val="clear" w:pos="3969"/>
                <w:tab w:val="clear" w:pos="4536"/>
              </w:tabs>
              <w:spacing w:line="240" w:lineRule="auto"/>
              <w:ind w:left="175"/>
              <w:rPr>
                <w:rFonts w:asciiTheme="minorHAnsi" w:hAnsiTheme="minorHAnsi"/>
                <w:szCs w:val="24"/>
                <w:u w:val="single"/>
              </w:rPr>
            </w:pPr>
            <w:r w:rsidRPr="00164DD7">
              <w:rPr>
                <w:rFonts w:asciiTheme="minorHAnsi" w:hAnsiTheme="minorHAnsi"/>
                <w:szCs w:val="24"/>
                <w:u w:val="single"/>
              </w:rPr>
              <w:t>Location:</w:t>
            </w:r>
          </w:p>
        </w:tc>
        <w:tc>
          <w:tcPr>
            <w:tcW w:w="6349" w:type="dxa"/>
          </w:tcPr>
          <w:p w:rsidR="00164DD7" w:rsidRPr="00164DD7" w:rsidRDefault="00164DD7" w:rsidP="00164DD7">
            <w:pPr>
              <w:tabs>
                <w:tab w:val="clear" w:pos="425"/>
                <w:tab w:val="clear" w:pos="851"/>
                <w:tab w:val="clear" w:pos="1276"/>
                <w:tab w:val="clear" w:pos="1701"/>
                <w:tab w:val="clear" w:pos="2268"/>
                <w:tab w:val="clear" w:pos="2835"/>
                <w:tab w:val="clear" w:pos="3402"/>
                <w:tab w:val="clear" w:pos="3969"/>
                <w:tab w:val="clear" w:pos="4536"/>
              </w:tabs>
              <w:spacing w:line="240" w:lineRule="auto"/>
              <w:ind w:left="67"/>
              <w:rPr>
                <w:rFonts w:asciiTheme="minorHAnsi" w:hAnsiTheme="minorHAnsi"/>
                <w:szCs w:val="24"/>
              </w:rPr>
            </w:pPr>
            <w:smartTag w:uri="urn:schemas-microsoft-com:office:smarttags" w:element="City">
              <w:smartTag w:uri="urn:schemas-microsoft-com:office:smarttags" w:element="place">
                <w:r w:rsidRPr="00164DD7">
                  <w:rPr>
                    <w:rFonts w:asciiTheme="minorHAnsi" w:hAnsiTheme="minorHAnsi"/>
                    <w:szCs w:val="24"/>
                  </w:rPr>
                  <w:t>Canberra</w:t>
                </w:r>
              </w:smartTag>
            </w:smartTag>
          </w:p>
        </w:tc>
      </w:tr>
      <w:tr w:rsidR="00164DD7" w:rsidRPr="00164DD7" w:rsidTr="005B724D">
        <w:tc>
          <w:tcPr>
            <w:tcW w:w="3227" w:type="dxa"/>
          </w:tcPr>
          <w:p w:rsidR="00164DD7" w:rsidRPr="00164DD7" w:rsidRDefault="00164DD7" w:rsidP="00164DD7">
            <w:pPr>
              <w:tabs>
                <w:tab w:val="clear" w:pos="425"/>
                <w:tab w:val="clear" w:pos="851"/>
                <w:tab w:val="clear" w:pos="1276"/>
                <w:tab w:val="clear" w:pos="1701"/>
                <w:tab w:val="clear" w:pos="2268"/>
                <w:tab w:val="clear" w:pos="2835"/>
                <w:tab w:val="clear" w:pos="3402"/>
                <w:tab w:val="clear" w:pos="3969"/>
                <w:tab w:val="clear" w:pos="4536"/>
              </w:tabs>
              <w:spacing w:line="240" w:lineRule="auto"/>
              <w:ind w:left="175"/>
              <w:rPr>
                <w:rFonts w:asciiTheme="minorHAnsi" w:hAnsiTheme="minorHAnsi"/>
                <w:szCs w:val="24"/>
                <w:u w:val="single"/>
              </w:rPr>
            </w:pPr>
            <w:r w:rsidRPr="00164DD7">
              <w:rPr>
                <w:rFonts w:asciiTheme="minorHAnsi" w:hAnsiTheme="minorHAnsi"/>
                <w:szCs w:val="24"/>
                <w:u w:val="single"/>
              </w:rPr>
              <w:t>Immediate Supervisor</w:t>
            </w:r>
            <w:r w:rsidRPr="00164DD7">
              <w:rPr>
                <w:rFonts w:asciiTheme="minorHAnsi" w:hAnsiTheme="minorHAnsi"/>
                <w:szCs w:val="24"/>
              </w:rPr>
              <w:t>:</w:t>
            </w:r>
          </w:p>
        </w:tc>
        <w:tc>
          <w:tcPr>
            <w:tcW w:w="6349" w:type="dxa"/>
          </w:tcPr>
          <w:p w:rsidR="00164DD7" w:rsidRPr="00164DD7" w:rsidRDefault="00164DD7" w:rsidP="00164DD7">
            <w:pPr>
              <w:tabs>
                <w:tab w:val="clear" w:pos="425"/>
                <w:tab w:val="clear" w:pos="851"/>
                <w:tab w:val="clear" w:pos="1276"/>
                <w:tab w:val="clear" w:pos="1701"/>
                <w:tab w:val="clear" w:pos="2268"/>
                <w:tab w:val="clear" w:pos="2835"/>
                <w:tab w:val="clear" w:pos="3402"/>
                <w:tab w:val="clear" w:pos="3969"/>
                <w:tab w:val="clear" w:pos="4536"/>
              </w:tabs>
              <w:spacing w:line="240" w:lineRule="auto"/>
              <w:ind w:left="67"/>
              <w:rPr>
                <w:rFonts w:asciiTheme="minorHAnsi" w:hAnsiTheme="minorHAnsi"/>
                <w:szCs w:val="24"/>
              </w:rPr>
            </w:pPr>
            <w:r w:rsidRPr="00164DD7">
              <w:rPr>
                <w:rFonts w:asciiTheme="minorHAnsi" w:hAnsiTheme="minorHAnsi"/>
                <w:szCs w:val="24"/>
              </w:rPr>
              <w:t>ICT Systems Administrator, Position No 16</w:t>
            </w:r>
            <w:r w:rsidR="00AA4A15">
              <w:rPr>
                <w:rFonts w:asciiTheme="minorHAnsi" w:hAnsiTheme="minorHAnsi"/>
                <w:szCs w:val="24"/>
              </w:rPr>
              <w:t>1</w:t>
            </w:r>
          </w:p>
        </w:tc>
      </w:tr>
      <w:tr w:rsidR="00164DD7" w:rsidRPr="00164DD7" w:rsidTr="005B724D">
        <w:tc>
          <w:tcPr>
            <w:tcW w:w="3227" w:type="dxa"/>
          </w:tcPr>
          <w:p w:rsidR="00164DD7" w:rsidRPr="00164DD7" w:rsidRDefault="00164DD7" w:rsidP="00164DD7">
            <w:pPr>
              <w:tabs>
                <w:tab w:val="clear" w:pos="425"/>
                <w:tab w:val="clear" w:pos="851"/>
                <w:tab w:val="clear" w:pos="1276"/>
                <w:tab w:val="clear" w:pos="1701"/>
                <w:tab w:val="clear" w:pos="2268"/>
                <w:tab w:val="clear" w:pos="2835"/>
                <w:tab w:val="clear" w:pos="3402"/>
                <w:tab w:val="clear" w:pos="3969"/>
                <w:tab w:val="clear" w:pos="4536"/>
              </w:tabs>
              <w:spacing w:line="240" w:lineRule="auto"/>
              <w:ind w:left="175"/>
              <w:rPr>
                <w:rFonts w:asciiTheme="minorHAnsi" w:hAnsiTheme="minorHAnsi"/>
                <w:szCs w:val="24"/>
                <w:u w:val="single"/>
              </w:rPr>
            </w:pPr>
            <w:r w:rsidRPr="00164DD7">
              <w:rPr>
                <w:rFonts w:asciiTheme="minorHAnsi" w:hAnsiTheme="minorHAnsi"/>
                <w:szCs w:val="24"/>
                <w:u w:val="single"/>
              </w:rPr>
              <w:t>No of Subordinates:</w:t>
            </w:r>
          </w:p>
        </w:tc>
        <w:tc>
          <w:tcPr>
            <w:tcW w:w="6349" w:type="dxa"/>
          </w:tcPr>
          <w:p w:rsidR="00164DD7" w:rsidRPr="00164DD7" w:rsidRDefault="00164DD7" w:rsidP="00164DD7">
            <w:pPr>
              <w:tabs>
                <w:tab w:val="clear" w:pos="425"/>
                <w:tab w:val="clear" w:pos="851"/>
                <w:tab w:val="clear" w:pos="1276"/>
                <w:tab w:val="clear" w:pos="1701"/>
                <w:tab w:val="clear" w:pos="2268"/>
                <w:tab w:val="clear" w:pos="2835"/>
                <w:tab w:val="clear" w:pos="3402"/>
                <w:tab w:val="clear" w:pos="3969"/>
                <w:tab w:val="clear" w:pos="4536"/>
              </w:tabs>
              <w:spacing w:line="240" w:lineRule="auto"/>
              <w:ind w:left="67"/>
              <w:rPr>
                <w:rFonts w:asciiTheme="minorHAnsi" w:hAnsiTheme="minorHAnsi"/>
                <w:szCs w:val="24"/>
              </w:rPr>
            </w:pPr>
            <w:r w:rsidRPr="00164DD7">
              <w:rPr>
                <w:rFonts w:asciiTheme="minorHAnsi" w:hAnsiTheme="minorHAnsi"/>
                <w:szCs w:val="24"/>
              </w:rPr>
              <w:t>Nil</w:t>
            </w:r>
          </w:p>
        </w:tc>
      </w:tr>
    </w:tbl>
    <w:p w:rsidR="00164DD7" w:rsidRPr="00164DD7" w:rsidRDefault="00164DD7" w:rsidP="00164DD7">
      <w:pPr>
        <w:tabs>
          <w:tab w:val="clear" w:pos="425"/>
          <w:tab w:val="clear" w:pos="851"/>
          <w:tab w:val="clear" w:pos="1276"/>
          <w:tab w:val="clear" w:pos="1701"/>
          <w:tab w:val="clear" w:pos="2268"/>
          <w:tab w:val="clear" w:pos="2835"/>
          <w:tab w:val="clear" w:pos="3402"/>
          <w:tab w:val="clear" w:pos="3969"/>
          <w:tab w:val="clear" w:pos="4536"/>
        </w:tabs>
        <w:spacing w:line="240" w:lineRule="auto"/>
        <w:ind w:left="-567"/>
        <w:jc w:val="left"/>
        <w:rPr>
          <w:rFonts w:asciiTheme="minorHAnsi" w:hAnsiTheme="minorHAnsi" w:cs="Arial"/>
          <w:szCs w:val="24"/>
          <w:lang w:val="en-US"/>
        </w:rPr>
      </w:pPr>
    </w:p>
    <w:p w:rsidR="00164DD7" w:rsidRPr="00164DD7" w:rsidRDefault="00164DD7" w:rsidP="00164DD7">
      <w:pPr>
        <w:tabs>
          <w:tab w:val="clear" w:pos="425"/>
          <w:tab w:val="clear" w:pos="851"/>
          <w:tab w:val="clear" w:pos="1276"/>
          <w:tab w:val="clear" w:pos="1701"/>
          <w:tab w:val="clear" w:pos="2268"/>
          <w:tab w:val="clear" w:pos="2835"/>
          <w:tab w:val="clear" w:pos="3402"/>
          <w:tab w:val="clear" w:pos="3969"/>
          <w:tab w:val="clear" w:pos="4536"/>
        </w:tabs>
        <w:spacing w:line="240" w:lineRule="auto"/>
        <w:ind w:left="-567"/>
        <w:jc w:val="left"/>
        <w:rPr>
          <w:rFonts w:asciiTheme="minorHAnsi" w:hAnsiTheme="minorHAnsi" w:cs="Arial"/>
          <w:b/>
          <w:sz w:val="22"/>
          <w:szCs w:val="22"/>
          <w:lang w:val="en-US"/>
        </w:rPr>
      </w:pPr>
      <w:r w:rsidRPr="00164DD7">
        <w:rPr>
          <w:rFonts w:asciiTheme="minorHAnsi" w:hAnsiTheme="minorHAnsi" w:cs="Arial"/>
          <w:b/>
          <w:sz w:val="22"/>
          <w:szCs w:val="22"/>
          <w:lang w:val="en-US"/>
        </w:rPr>
        <w:t>Description:</w:t>
      </w:r>
    </w:p>
    <w:p w:rsidR="00164DD7" w:rsidRDefault="00E870EF" w:rsidP="00164DD7">
      <w:pPr>
        <w:tabs>
          <w:tab w:val="clear" w:pos="425"/>
          <w:tab w:val="clear" w:pos="851"/>
          <w:tab w:val="clear" w:pos="1276"/>
          <w:tab w:val="clear" w:pos="1701"/>
          <w:tab w:val="clear" w:pos="2268"/>
          <w:tab w:val="clear" w:pos="2835"/>
          <w:tab w:val="clear" w:pos="3402"/>
          <w:tab w:val="clear" w:pos="3969"/>
          <w:tab w:val="clear" w:pos="4536"/>
        </w:tabs>
        <w:spacing w:line="240" w:lineRule="auto"/>
        <w:ind w:left="-567"/>
        <w:jc w:val="left"/>
        <w:rPr>
          <w:rFonts w:asciiTheme="minorHAnsi" w:hAnsiTheme="minorHAnsi"/>
          <w:sz w:val="22"/>
          <w:szCs w:val="22"/>
        </w:rPr>
      </w:pPr>
      <w:r w:rsidRPr="00E870EF">
        <w:rPr>
          <w:rFonts w:asciiTheme="minorHAnsi" w:hAnsiTheme="minorHAnsi" w:cs="Arial"/>
          <w:sz w:val="22"/>
          <w:szCs w:val="22"/>
          <w:lang w:val="en-US"/>
        </w:rPr>
        <w:t>U</w:t>
      </w:r>
      <w:r w:rsidR="00164DD7" w:rsidRPr="00164DD7">
        <w:rPr>
          <w:rFonts w:asciiTheme="minorHAnsi" w:hAnsiTheme="minorHAnsi" w:cs="Arial"/>
          <w:sz w:val="22"/>
          <w:szCs w:val="22"/>
          <w:lang w:val="en-US"/>
        </w:rPr>
        <w:t xml:space="preserve">nder limited direction the occupant of this position will </w:t>
      </w:r>
      <w:r w:rsidR="00164DD7" w:rsidRPr="00164DD7">
        <w:rPr>
          <w:rFonts w:asciiTheme="minorHAnsi" w:hAnsiTheme="minorHAnsi"/>
          <w:sz w:val="22"/>
          <w:szCs w:val="22"/>
        </w:rPr>
        <w:t>provide support to users of the Court’s ICT systems and assist in the administration and maintenance of the Court’s ICT infrastructure</w:t>
      </w:r>
      <w:r w:rsidR="001563CD">
        <w:rPr>
          <w:rFonts w:asciiTheme="minorHAnsi" w:hAnsiTheme="minorHAnsi"/>
          <w:sz w:val="22"/>
          <w:szCs w:val="22"/>
        </w:rPr>
        <w:t>, on-premise and increasingly in the cloud</w:t>
      </w:r>
      <w:r w:rsidR="00164DD7" w:rsidRPr="00164DD7">
        <w:rPr>
          <w:rFonts w:asciiTheme="minorHAnsi" w:hAnsiTheme="minorHAnsi"/>
          <w:sz w:val="22"/>
          <w:szCs w:val="22"/>
        </w:rPr>
        <w:t>.  The position also involves the provision of backup support for the High Court’s courtroom technology systems.</w:t>
      </w:r>
    </w:p>
    <w:p w:rsidR="00B735DA" w:rsidRPr="00164DD7" w:rsidRDefault="00B735DA" w:rsidP="00164DD7">
      <w:pPr>
        <w:tabs>
          <w:tab w:val="clear" w:pos="425"/>
          <w:tab w:val="clear" w:pos="851"/>
          <w:tab w:val="clear" w:pos="1276"/>
          <w:tab w:val="clear" w:pos="1701"/>
          <w:tab w:val="clear" w:pos="2268"/>
          <w:tab w:val="clear" w:pos="2835"/>
          <w:tab w:val="clear" w:pos="3402"/>
          <w:tab w:val="clear" w:pos="3969"/>
          <w:tab w:val="clear" w:pos="4536"/>
        </w:tabs>
        <w:spacing w:line="240" w:lineRule="auto"/>
        <w:ind w:left="-567"/>
        <w:jc w:val="left"/>
        <w:rPr>
          <w:rFonts w:asciiTheme="minorHAnsi" w:hAnsiTheme="minorHAnsi"/>
          <w:sz w:val="22"/>
          <w:szCs w:val="22"/>
        </w:rPr>
      </w:pPr>
    </w:p>
    <w:p w:rsidR="0080411B" w:rsidRDefault="00164DD7" w:rsidP="00164DD7">
      <w:pPr>
        <w:keepNext/>
        <w:tabs>
          <w:tab w:val="clear" w:pos="425"/>
          <w:tab w:val="clear" w:pos="851"/>
          <w:tab w:val="clear" w:pos="1276"/>
          <w:tab w:val="clear" w:pos="1701"/>
          <w:tab w:val="clear" w:pos="2268"/>
          <w:tab w:val="clear" w:pos="2835"/>
          <w:tab w:val="clear" w:pos="3402"/>
          <w:tab w:val="clear" w:pos="3969"/>
          <w:tab w:val="clear" w:pos="4536"/>
        </w:tabs>
        <w:spacing w:line="240" w:lineRule="auto"/>
        <w:ind w:left="-567"/>
        <w:outlineLvl w:val="1"/>
        <w:rPr>
          <w:rFonts w:asciiTheme="minorHAnsi" w:hAnsiTheme="minorHAnsi"/>
          <w:b/>
          <w:sz w:val="22"/>
          <w:szCs w:val="22"/>
        </w:rPr>
      </w:pPr>
      <w:r w:rsidRPr="00164DD7">
        <w:rPr>
          <w:rFonts w:asciiTheme="minorHAnsi" w:hAnsiTheme="minorHAnsi"/>
          <w:b/>
          <w:sz w:val="22"/>
          <w:szCs w:val="22"/>
        </w:rPr>
        <w:t xml:space="preserve">Duties: </w:t>
      </w:r>
    </w:p>
    <w:p w:rsidR="00B735DA" w:rsidRPr="00164DD7" w:rsidRDefault="00B735DA" w:rsidP="00B735DA">
      <w:pPr>
        <w:tabs>
          <w:tab w:val="clear" w:pos="425"/>
          <w:tab w:val="clear" w:pos="851"/>
          <w:tab w:val="clear" w:pos="1276"/>
          <w:tab w:val="clear" w:pos="1701"/>
          <w:tab w:val="clear" w:pos="2268"/>
          <w:tab w:val="clear" w:pos="2835"/>
          <w:tab w:val="clear" w:pos="3402"/>
          <w:tab w:val="clear" w:pos="3969"/>
          <w:tab w:val="clear" w:pos="4536"/>
        </w:tabs>
        <w:spacing w:line="240" w:lineRule="auto"/>
        <w:ind w:left="-567"/>
        <w:jc w:val="left"/>
        <w:rPr>
          <w:rFonts w:asciiTheme="minorHAnsi" w:hAnsiTheme="minorHAnsi"/>
          <w:sz w:val="22"/>
          <w:szCs w:val="22"/>
        </w:rPr>
      </w:pPr>
    </w:p>
    <w:p w:rsidR="00164DD7" w:rsidRPr="00164DD7" w:rsidRDefault="00164DD7" w:rsidP="00164DD7">
      <w:pPr>
        <w:numPr>
          <w:ilvl w:val="0"/>
          <w:numId w:val="13"/>
        </w:numPr>
        <w:tabs>
          <w:tab w:val="clear" w:pos="425"/>
          <w:tab w:val="clear" w:pos="851"/>
          <w:tab w:val="clear" w:pos="1276"/>
          <w:tab w:val="clear" w:pos="1701"/>
          <w:tab w:val="clear" w:pos="2268"/>
          <w:tab w:val="clear" w:pos="2835"/>
          <w:tab w:val="clear" w:pos="3402"/>
          <w:tab w:val="clear" w:pos="3969"/>
          <w:tab w:val="clear" w:pos="4536"/>
        </w:tabs>
        <w:spacing w:line="240" w:lineRule="auto"/>
        <w:ind w:left="360"/>
        <w:jc w:val="left"/>
        <w:rPr>
          <w:rFonts w:asciiTheme="minorHAnsi" w:hAnsiTheme="minorHAnsi"/>
          <w:sz w:val="22"/>
          <w:szCs w:val="22"/>
        </w:rPr>
      </w:pPr>
      <w:r w:rsidRPr="00164DD7">
        <w:rPr>
          <w:rFonts w:asciiTheme="minorHAnsi" w:hAnsiTheme="minorHAnsi"/>
          <w:sz w:val="22"/>
          <w:szCs w:val="22"/>
        </w:rPr>
        <w:t>Provide help desk support to users in relation to the High Court’s ICT systems.</w:t>
      </w:r>
    </w:p>
    <w:p w:rsidR="00164DD7" w:rsidRPr="00164DD7" w:rsidRDefault="00164DD7" w:rsidP="00164DD7">
      <w:pPr>
        <w:tabs>
          <w:tab w:val="clear" w:pos="425"/>
          <w:tab w:val="clear" w:pos="851"/>
          <w:tab w:val="clear" w:pos="1276"/>
          <w:tab w:val="clear" w:pos="1701"/>
          <w:tab w:val="clear" w:pos="2268"/>
          <w:tab w:val="clear" w:pos="2835"/>
          <w:tab w:val="clear" w:pos="3402"/>
          <w:tab w:val="clear" w:pos="3969"/>
          <w:tab w:val="clear" w:pos="4536"/>
        </w:tabs>
        <w:spacing w:line="240" w:lineRule="auto"/>
        <w:jc w:val="left"/>
        <w:rPr>
          <w:rFonts w:asciiTheme="minorHAnsi" w:hAnsiTheme="minorHAnsi"/>
          <w:sz w:val="22"/>
          <w:szCs w:val="22"/>
        </w:rPr>
      </w:pPr>
    </w:p>
    <w:p w:rsidR="00164DD7" w:rsidRPr="00164DD7" w:rsidRDefault="00164DD7" w:rsidP="00164DD7">
      <w:pPr>
        <w:numPr>
          <w:ilvl w:val="0"/>
          <w:numId w:val="13"/>
        </w:numPr>
        <w:tabs>
          <w:tab w:val="clear" w:pos="425"/>
          <w:tab w:val="clear" w:pos="851"/>
          <w:tab w:val="clear" w:pos="1276"/>
          <w:tab w:val="clear" w:pos="1701"/>
          <w:tab w:val="clear" w:pos="2268"/>
          <w:tab w:val="clear" w:pos="2835"/>
          <w:tab w:val="clear" w:pos="3402"/>
          <w:tab w:val="clear" w:pos="3969"/>
          <w:tab w:val="clear" w:pos="4536"/>
        </w:tabs>
        <w:spacing w:line="240" w:lineRule="auto"/>
        <w:ind w:left="360"/>
        <w:jc w:val="left"/>
        <w:rPr>
          <w:rFonts w:asciiTheme="minorHAnsi" w:hAnsiTheme="minorHAnsi"/>
          <w:sz w:val="22"/>
          <w:szCs w:val="22"/>
        </w:rPr>
      </w:pPr>
      <w:r w:rsidRPr="00164DD7">
        <w:rPr>
          <w:rFonts w:asciiTheme="minorHAnsi" w:hAnsiTheme="minorHAnsi"/>
          <w:sz w:val="22"/>
          <w:szCs w:val="22"/>
        </w:rPr>
        <w:t>Assist with the operation and maintenance of the Court’s key ICT systems</w:t>
      </w:r>
      <w:r w:rsidR="003A3773">
        <w:rPr>
          <w:rFonts w:asciiTheme="minorHAnsi" w:hAnsiTheme="minorHAnsi"/>
          <w:sz w:val="22"/>
          <w:szCs w:val="22"/>
        </w:rPr>
        <w:t>, data centre,</w:t>
      </w:r>
      <w:r w:rsidRPr="00164DD7">
        <w:rPr>
          <w:rFonts w:asciiTheme="minorHAnsi" w:hAnsiTheme="minorHAnsi"/>
          <w:sz w:val="22"/>
          <w:szCs w:val="22"/>
        </w:rPr>
        <w:t xml:space="preserve"> and infrastructure.</w:t>
      </w:r>
    </w:p>
    <w:p w:rsidR="00164DD7" w:rsidRPr="00164DD7" w:rsidRDefault="00164DD7" w:rsidP="00164DD7">
      <w:pPr>
        <w:tabs>
          <w:tab w:val="clear" w:pos="425"/>
          <w:tab w:val="clear" w:pos="851"/>
          <w:tab w:val="clear" w:pos="1276"/>
          <w:tab w:val="clear" w:pos="1701"/>
          <w:tab w:val="clear" w:pos="2268"/>
          <w:tab w:val="clear" w:pos="2835"/>
          <w:tab w:val="clear" w:pos="3402"/>
          <w:tab w:val="clear" w:pos="3969"/>
          <w:tab w:val="clear" w:pos="4536"/>
        </w:tabs>
        <w:spacing w:line="240" w:lineRule="auto"/>
        <w:jc w:val="left"/>
        <w:rPr>
          <w:rFonts w:asciiTheme="minorHAnsi" w:hAnsiTheme="minorHAnsi"/>
          <w:sz w:val="22"/>
          <w:szCs w:val="22"/>
        </w:rPr>
      </w:pPr>
    </w:p>
    <w:p w:rsidR="00164DD7" w:rsidRPr="00164DD7" w:rsidRDefault="00164DD7" w:rsidP="00164DD7">
      <w:pPr>
        <w:numPr>
          <w:ilvl w:val="0"/>
          <w:numId w:val="13"/>
        </w:numPr>
        <w:tabs>
          <w:tab w:val="clear" w:pos="425"/>
          <w:tab w:val="clear" w:pos="851"/>
          <w:tab w:val="clear" w:pos="1276"/>
          <w:tab w:val="clear" w:pos="1701"/>
          <w:tab w:val="clear" w:pos="2268"/>
          <w:tab w:val="clear" w:pos="2835"/>
          <w:tab w:val="clear" w:pos="3402"/>
          <w:tab w:val="clear" w:pos="3969"/>
          <w:tab w:val="clear" w:pos="4536"/>
        </w:tabs>
        <w:spacing w:line="240" w:lineRule="auto"/>
        <w:ind w:left="360"/>
        <w:jc w:val="left"/>
        <w:rPr>
          <w:rFonts w:asciiTheme="minorHAnsi" w:hAnsiTheme="minorHAnsi"/>
          <w:sz w:val="22"/>
          <w:szCs w:val="22"/>
        </w:rPr>
      </w:pPr>
      <w:r w:rsidRPr="00164DD7">
        <w:rPr>
          <w:rFonts w:asciiTheme="minorHAnsi" w:hAnsiTheme="minorHAnsi"/>
          <w:sz w:val="22"/>
          <w:szCs w:val="22"/>
        </w:rPr>
        <w:t>Provide backup support for the High Court’s audio-visual courtroom technology systems.</w:t>
      </w:r>
    </w:p>
    <w:p w:rsidR="00164DD7" w:rsidRPr="00164DD7" w:rsidRDefault="00164DD7" w:rsidP="00E870EF">
      <w:pPr>
        <w:tabs>
          <w:tab w:val="clear" w:pos="425"/>
          <w:tab w:val="clear" w:pos="851"/>
          <w:tab w:val="clear" w:pos="1276"/>
          <w:tab w:val="clear" w:pos="1701"/>
          <w:tab w:val="clear" w:pos="2268"/>
          <w:tab w:val="clear" w:pos="2835"/>
          <w:tab w:val="clear" w:pos="3402"/>
          <w:tab w:val="clear" w:pos="3969"/>
          <w:tab w:val="clear" w:pos="4536"/>
        </w:tabs>
        <w:spacing w:line="240" w:lineRule="auto"/>
        <w:jc w:val="left"/>
        <w:rPr>
          <w:rFonts w:asciiTheme="minorHAnsi" w:hAnsiTheme="minorHAnsi"/>
          <w:sz w:val="22"/>
          <w:szCs w:val="22"/>
        </w:rPr>
      </w:pPr>
    </w:p>
    <w:p w:rsidR="00164DD7" w:rsidRPr="00164DD7" w:rsidRDefault="00164DD7" w:rsidP="00164DD7">
      <w:pPr>
        <w:numPr>
          <w:ilvl w:val="0"/>
          <w:numId w:val="13"/>
        </w:numPr>
        <w:tabs>
          <w:tab w:val="clear" w:pos="425"/>
          <w:tab w:val="clear" w:pos="851"/>
          <w:tab w:val="clear" w:pos="1276"/>
          <w:tab w:val="clear" w:pos="1701"/>
          <w:tab w:val="clear" w:pos="2268"/>
          <w:tab w:val="clear" w:pos="2835"/>
          <w:tab w:val="clear" w:pos="3402"/>
          <w:tab w:val="clear" w:pos="3969"/>
          <w:tab w:val="clear" w:pos="4536"/>
        </w:tabs>
        <w:spacing w:line="240" w:lineRule="auto"/>
        <w:ind w:left="360"/>
        <w:jc w:val="left"/>
        <w:rPr>
          <w:rFonts w:asciiTheme="minorHAnsi" w:hAnsiTheme="minorHAnsi"/>
          <w:sz w:val="22"/>
          <w:szCs w:val="22"/>
        </w:rPr>
      </w:pPr>
      <w:r w:rsidRPr="00164DD7">
        <w:rPr>
          <w:rFonts w:asciiTheme="minorHAnsi" w:hAnsiTheme="minorHAnsi"/>
          <w:sz w:val="22"/>
          <w:szCs w:val="22"/>
        </w:rPr>
        <w:t>Assist in the management of the Court’s ICT assets</w:t>
      </w:r>
      <w:r w:rsidR="006A10E1">
        <w:rPr>
          <w:rFonts w:asciiTheme="minorHAnsi" w:hAnsiTheme="minorHAnsi"/>
          <w:sz w:val="22"/>
          <w:szCs w:val="22"/>
        </w:rPr>
        <w:t xml:space="preserve">, including using our </w:t>
      </w:r>
      <w:r w:rsidR="003A3773">
        <w:rPr>
          <w:rFonts w:asciiTheme="minorHAnsi" w:hAnsiTheme="minorHAnsi"/>
          <w:sz w:val="22"/>
          <w:szCs w:val="22"/>
        </w:rPr>
        <w:t xml:space="preserve">SoE </w:t>
      </w:r>
      <w:r w:rsidR="006A10E1">
        <w:rPr>
          <w:rFonts w:asciiTheme="minorHAnsi" w:hAnsiTheme="minorHAnsi"/>
          <w:sz w:val="22"/>
          <w:szCs w:val="22"/>
        </w:rPr>
        <w:t>imaging and management platforms</w:t>
      </w:r>
      <w:r w:rsidRPr="00164DD7">
        <w:rPr>
          <w:rFonts w:asciiTheme="minorHAnsi" w:hAnsiTheme="minorHAnsi"/>
          <w:sz w:val="22"/>
          <w:szCs w:val="22"/>
        </w:rPr>
        <w:t>.</w:t>
      </w:r>
    </w:p>
    <w:p w:rsidR="00164DD7" w:rsidRPr="00164DD7" w:rsidRDefault="00164DD7" w:rsidP="00164DD7">
      <w:pPr>
        <w:tabs>
          <w:tab w:val="clear" w:pos="425"/>
          <w:tab w:val="clear" w:pos="851"/>
          <w:tab w:val="clear" w:pos="1276"/>
          <w:tab w:val="clear" w:pos="1701"/>
          <w:tab w:val="clear" w:pos="2268"/>
          <w:tab w:val="clear" w:pos="2835"/>
          <w:tab w:val="clear" w:pos="3402"/>
          <w:tab w:val="clear" w:pos="3969"/>
          <w:tab w:val="clear" w:pos="4536"/>
        </w:tabs>
        <w:spacing w:line="240" w:lineRule="auto"/>
        <w:jc w:val="left"/>
        <w:rPr>
          <w:rFonts w:asciiTheme="minorHAnsi" w:hAnsiTheme="minorHAnsi"/>
          <w:sz w:val="22"/>
          <w:szCs w:val="22"/>
        </w:rPr>
      </w:pPr>
    </w:p>
    <w:p w:rsidR="00164DD7" w:rsidRDefault="00164DD7" w:rsidP="00164DD7">
      <w:pPr>
        <w:numPr>
          <w:ilvl w:val="0"/>
          <w:numId w:val="13"/>
        </w:numPr>
        <w:tabs>
          <w:tab w:val="clear" w:pos="425"/>
          <w:tab w:val="clear" w:pos="851"/>
          <w:tab w:val="clear" w:pos="1276"/>
          <w:tab w:val="clear" w:pos="1701"/>
          <w:tab w:val="clear" w:pos="2268"/>
          <w:tab w:val="clear" w:pos="2835"/>
          <w:tab w:val="clear" w:pos="3402"/>
          <w:tab w:val="clear" w:pos="3969"/>
          <w:tab w:val="clear" w:pos="4536"/>
        </w:tabs>
        <w:spacing w:line="240" w:lineRule="auto"/>
        <w:ind w:left="360"/>
        <w:jc w:val="left"/>
        <w:rPr>
          <w:rFonts w:asciiTheme="minorHAnsi" w:hAnsiTheme="minorHAnsi"/>
          <w:sz w:val="22"/>
          <w:szCs w:val="22"/>
        </w:rPr>
      </w:pPr>
      <w:r w:rsidRPr="00164DD7">
        <w:rPr>
          <w:rFonts w:asciiTheme="minorHAnsi" w:hAnsiTheme="minorHAnsi"/>
          <w:sz w:val="22"/>
          <w:szCs w:val="22"/>
        </w:rPr>
        <w:t>Assist with the delivery of ICT training to Court staff as required, including both formal and informal sessions.</w:t>
      </w:r>
    </w:p>
    <w:p w:rsidR="006A10E1" w:rsidRPr="00164DD7" w:rsidRDefault="006A10E1" w:rsidP="006A10E1">
      <w:pPr>
        <w:tabs>
          <w:tab w:val="clear" w:pos="425"/>
          <w:tab w:val="clear" w:pos="851"/>
          <w:tab w:val="clear" w:pos="1276"/>
          <w:tab w:val="clear" w:pos="1701"/>
          <w:tab w:val="clear" w:pos="2268"/>
          <w:tab w:val="clear" w:pos="2835"/>
          <w:tab w:val="clear" w:pos="3402"/>
          <w:tab w:val="clear" w:pos="3969"/>
          <w:tab w:val="clear" w:pos="4536"/>
        </w:tabs>
        <w:spacing w:line="240" w:lineRule="auto"/>
        <w:jc w:val="left"/>
        <w:rPr>
          <w:rFonts w:asciiTheme="minorHAnsi" w:hAnsiTheme="minorHAnsi"/>
          <w:sz w:val="22"/>
          <w:szCs w:val="22"/>
        </w:rPr>
      </w:pPr>
    </w:p>
    <w:p w:rsidR="006A10E1" w:rsidRPr="00164DD7" w:rsidRDefault="006A10E1" w:rsidP="006A10E1">
      <w:pPr>
        <w:numPr>
          <w:ilvl w:val="0"/>
          <w:numId w:val="13"/>
        </w:numPr>
        <w:tabs>
          <w:tab w:val="clear" w:pos="425"/>
          <w:tab w:val="clear" w:pos="851"/>
          <w:tab w:val="clear" w:pos="1276"/>
          <w:tab w:val="clear" w:pos="1701"/>
          <w:tab w:val="clear" w:pos="2268"/>
          <w:tab w:val="clear" w:pos="2835"/>
          <w:tab w:val="clear" w:pos="3402"/>
          <w:tab w:val="clear" w:pos="3969"/>
          <w:tab w:val="clear" w:pos="4536"/>
        </w:tabs>
        <w:spacing w:line="240" w:lineRule="auto"/>
        <w:ind w:left="360"/>
        <w:jc w:val="left"/>
        <w:rPr>
          <w:rFonts w:asciiTheme="minorHAnsi" w:hAnsiTheme="minorHAnsi"/>
          <w:sz w:val="22"/>
          <w:szCs w:val="22"/>
        </w:rPr>
      </w:pPr>
      <w:r w:rsidRPr="00164DD7">
        <w:rPr>
          <w:rFonts w:asciiTheme="minorHAnsi" w:hAnsiTheme="minorHAnsi"/>
          <w:sz w:val="22"/>
          <w:szCs w:val="22"/>
        </w:rPr>
        <w:t>Liaise with external ICT contractors and suppliers</w:t>
      </w:r>
      <w:r>
        <w:rPr>
          <w:rFonts w:asciiTheme="minorHAnsi" w:hAnsiTheme="minorHAnsi"/>
          <w:sz w:val="22"/>
          <w:szCs w:val="22"/>
        </w:rPr>
        <w:t>, as directed</w:t>
      </w:r>
      <w:r w:rsidRPr="00164DD7">
        <w:rPr>
          <w:rFonts w:asciiTheme="minorHAnsi" w:hAnsiTheme="minorHAnsi"/>
          <w:sz w:val="22"/>
          <w:szCs w:val="22"/>
        </w:rPr>
        <w:t>.</w:t>
      </w:r>
    </w:p>
    <w:p w:rsidR="00164DD7" w:rsidRPr="00164DD7" w:rsidRDefault="00164DD7" w:rsidP="00164DD7">
      <w:pPr>
        <w:tabs>
          <w:tab w:val="clear" w:pos="425"/>
          <w:tab w:val="clear" w:pos="851"/>
          <w:tab w:val="clear" w:pos="1276"/>
          <w:tab w:val="clear" w:pos="1701"/>
          <w:tab w:val="clear" w:pos="2268"/>
          <w:tab w:val="clear" w:pos="2835"/>
          <w:tab w:val="clear" w:pos="3402"/>
          <w:tab w:val="clear" w:pos="3969"/>
          <w:tab w:val="clear" w:pos="4536"/>
        </w:tabs>
        <w:spacing w:line="240" w:lineRule="auto"/>
        <w:jc w:val="left"/>
        <w:rPr>
          <w:rFonts w:asciiTheme="minorHAnsi" w:hAnsiTheme="minorHAnsi"/>
          <w:sz w:val="22"/>
          <w:szCs w:val="22"/>
        </w:rPr>
      </w:pPr>
    </w:p>
    <w:p w:rsidR="00164DD7" w:rsidRPr="00164DD7" w:rsidRDefault="00164DD7" w:rsidP="00164DD7">
      <w:pPr>
        <w:numPr>
          <w:ilvl w:val="0"/>
          <w:numId w:val="13"/>
        </w:numPr>
        <w:tabs>
          <w:tab w:val="clear" w:pos="425"/>
          <w:tab w:val="clear" w:pos="851"/>
          <w:tab w:val="clear" w:pos="1276"/>
          <w:tab w:val="clear" w:pos="1701"/>
          <w:tab w:val="clear" w:pos="2268"/>
          <w:tab w:val="clear" w:pos="2835"/>
          <w:tab w:val="clear" w:pos="3402"/>
          <w:tab w:val="clear" w:pos="3969"/>
          <w:tab w:val="clear" w:pos="4536"/>
        </w:tabs>
        <w:spacing w:line="240" w:lineRule="auto"/>
        <w:ind w:left="360"/>
        <w:jc w:val="left"/>
        <w:rPr>
          <w:rFonts w:asciiTheme="minorHAnsi" w:hAnsiTheme="minorHAnsi"/>
          <w:sz w:val="22"/>
          <w:szCs w:val="22"/>
        </w:rPr>
      </w:pPr>
      <w:r w:rsidRPr="00164DD7">
        <w:rPr>
          <w:rFonts w:asciiTheme="minorHAnsi" w:hAnsiTheme="minorHAnsi"/>
          <w:sz w:val="22"/>
          <w:szCs w:val="22"/>
        </w:rPr>
        <w:t>Undertake other work as directed.</w:t>
      </w:r>
    </w:p>
    <w:p w:rsidR="00164DD7" w:rsidRPr="00164DD7" w:rsidRDefault="00164DD7" w:rsidP="00E870EF">
      <w:pPr>
        <w:tabs>
          <w:tab w:val="clear" w:pos="425"/>
          <w:tab w:val="clear" w:pos="851"/>
          <w:tab w:val="clear" w:pos="1276"/>
          <w:tab w:val="clear" w:pos="1701"/>
          <w:tab w:val="clear" w:pos="2268"/>
          <w:tab w:val="clear" w:pos="2835"/>
          <w:tab w:val="clear" w:pos="3402"/>
          <w:tab w:val="clear" w:pos="3969"/>
          <w:tab w:val="clear" w:pos="4536"/>
        </w:tabs>
        <w:spacing w:line="240" w:lineRule="auto"/>
        <w:jc w:val="left"/>
        <w:rPr>
          <w:rFonts w:asciiTheme="minorHAnsi" w:hAnsiTheme="minorHAnsi"/>
          <w:sz w:val="22"/>
          <w:szCs w:val="22"/>
        </w:rPr>
      </w:pPr>
    </w:p>
    <w:p w:rsidR="00164DD7" w:rsidRPr="00E870EF" w:rsidRDefault="00164DD7" w:rsidP="00164DD7">
      <w:pPr>
        <w:tabs>
          <w:tab w:val="clear" w:pos="425"/>
          <w:tab w:val="clear" w:pos="851"/>
          <w:tab w:val="clear" w:pos="1276"/>
          <w:tab w:val="clear" w:pos="1701"/>
          <w:tab w:val="clear" w:pos="2268"/>
          <w:tab w:val="clear" w:pos="2835"/>
          <w:tab w:val="clear" w:pos="3402"/>
          <w:tab w:val="clear" w:pos="3969"/>
          <w:tab w:val="clear" w:pos="4536"/>
          <w:tab w:val="left" w:pos="720"/>
        </w:tabs>
        <w:autoSpaceDE w:val="0"/>
        <w:autoSpaceDN w:val="0"/>
        <w:adjustRightInd w:val="0"/>
        <w:spacing w:line="240" w:lineRule="auto"/>
        <w:jc w:val="left"/>
        <w:rPr>
          <w:rFonts w:ascii="Calibri" w:hAnsi="Calibri" w:cs="Calibri"/>
          <w:sz w:val="22"/>
          <w:szCs w:val="22"/>
          <w:lang w:eastAsia="en-AU"/>
        </w:rPr>
      </w:pPr>
      <w:r w:rsidRPr="00E870EF">
        <w:rPr>
          <w:rFonts w:asciiTheme="minorHAnsi" w:hAnsiTheme="minorHAnsi"/>
          <w:sz w:val="22"/>
          <w:szCs w:val="22"/>
        </w:rPr>
        <w:t>Demonstrate working practices consistent with the High Court Code of Conduct and Workplace Health and Safety Arrangements.</w:t>
      </w:r>
    </w:p>
    <w:p w:rsidR="00164DD7" w:rsidRPr="00E870EF" w:rsidRDefault="00164DD7" w:rsidP="006D63C8">
      <w:pPr>
        <w:tabs>
          <w:tab w:val="clear" w:pos="425"/>
          <w:tab w:val="clear" w:pos="851"/>
          <w:tab w:val="clear" w:pos="1276"/>
          <w:tab w:val="clear" w:pos="1701"/>
          <w:tab w:val="clear" w:pos="2268"/>
          <w:tab w:val="clear" w:pos="2835"/>
          <w:tab w:val="clear" w:pos="3402"/>
          <w:tab w:val="clear" w:pos="3969"/>
          <w:tab w:val="clear" w:pos="4536"/>
          <w:tab w:val="left" w:pos="720"/>
        </w:tabs>
        <w:autoSpaceDE w:val="0"/>
        <w:autoSpaceDN w:val="0"/>
        <w:adjustRightInd w:val="0"/>
        <w:spacing w:line="240" w:lineRule="auto"/>
        <w:jc w:val="left"/>
        <w:rPr>
          <w:rFonts w:ascii="Calibri" w:hAnsi="Calibri" w:cs="Calibri"/>
          <w:sz w:val="22"/>
          <w:szCs w:val="22"/>
          <w:lang w:eastAsia="en-AU"/>
        </w:rPr>
      </w:pPr>
    </w:p>
    <w:p w:rsidR="00E839E0" w:rsidRDefault="00E839E0">
      <w:pPr>
        <w:tabs>
          <w:tab w:val="clear" w:pos="425"/>
          <w:tab w:val="clear" w:pos="851"/>
          <w:tab w:val="clear" w:pos="1276"/>
          <w:tab w:val="clear" w:pos="1701"/>
          <w:tab w:val="clear" w:pos="2268"/>
          <w:tab w:val="clear" w:pos="2835"/>
          <w:tab w:val="clear" w:pos="3402"/>
          <w:tab w:val="clear" w:pos="3969"/>
          <w:tab w:val="clear" w:pos="4536"/>
        </w:tabs>
        <w:spacing w:line="240" w:lineRule="auto"/>
        <w:jc w:val="left"/>
        <w:rPr>
          <w:rFonts w:ascii="Calibri" w:hAnsi="Calibri" w:cs="Calibri"/>
          <w:sz w:val="22"/>
          <w:szCs w:val="22"/>
          <w:lang w:eastAsia="en-AU"/>
        </w:rPr>
      </w:pPr>
      <w:r>
        <w:rPr>
          <w:rFonts w:ascii="Calibri" w:hAnsi="Calibri" w:cs="Calibri"/>
          <w:sz w:val="22"/>
          <w:szCs w:val="22"/>
          <w:lang w:eastAsia="en-AU"/>
        </w:rPr>
        <w:br w:type="page"/>
      </w:r>
    </w:p>
    <w:p w:rsidR="00E870EF" w:rsidRPr="00E870EF" w:rsidRDefault="00E870EF" w:rsidP="006D63C8">
      <w:pPr>
        <w:tabs>
          <w:tab w:val="clear" w:pos="425"/>
          <w:tab w:val="clear" w:pos="851"/>
          <w:tab w:val="clear" w:pos="1276"/>
          <w:tab w:val="clear" w:pos="1701"/>
          <w:tab w:val="clear" w:pos="2268"/>
          <w:tab w:val="clear" w:pos="2835"/>
          <w:tab w:val="clear" w:pos="3402"/>
          <w:tab w:val="clear" w:pos="3969"/>
          <w:tab w:val="clear" w:pos="4536"/>
          <w:tab w:val="left" w:pos="720"/>
        </w:tabs>
        <w:autoSpaceDE w:val="0"/>
        <w:autoSpaceDN w:val="0"/>
        <w:adjustRightInd w:val="0"/>
        <w:spacing w:line="240" w:lineRule="auto"/>
        <w:jc w:val="left"/>
        <w:rPr>
          <w:rFonts w:ascii="Calibri" w:hAnsi="Calibri" w:cs="Calibri"/>
          <w:sz w:val="22"/>
          <w:szCs w:val="22"/>
          <w:lang w:eastAsia="en-AU"/>
        </w:rPr>
      </w:pPr>
    </w:p>
    <w:p w:rsidR="00E839E0" w:rsidRPr="00E839E0" w:rsidRDefault="00E839E0" w:rsidP="00E839E0">
      <w:pPr>
        <w:tabs>
          <w:tab w:val="clear" w:pos="425"/>
          <w:tab w:val="clear" w:pos="851"/>
          <w:tab w:val="clear" w:pos="1276"/>
          <w:tab w:val="clear" w:pos="1701"/>
          <w:tab w:val="clear" w:pos="2268"/>
          <w:tab w:val="clear" w:pos="2835"/>
          <w:tab w:val="clear" w:pos="3402"/>
          <w:tab w:val="clear" w:pos="3969"/>
          <w:tab w:val="clear" w:pos="4536"/>
          <w:tab w:val="center" w:pos="4153"/>
          <w:tab w:val="right" w:pos="8306"/>
        </w:tabs>
        <w:spacing w:line="240" w:lineRule="auto"/>
        <w:jc w:val="center"/>
        <w:rPr>
          <w:rFonts w:asciiTheme="minorHAnsi" w:hAnsiTheme="minorHAnsi"/>
        </w:rPr>
      </w:pPr>
      <w:r w:rsidRPr="00E839E0">
        <w:rPr>
          <w:rFonts w:asciiTheme="minorHAnsi" w:hAnsiTheme="minorHAnsi"/>
        </w:rPr>
        <w:object w:dxaOrig="7470" w:dyaOrig="5280">
          <v:shape id="_x0000_i1027" type="#_x0000_t75" style="width:75.75pt;height:54.75pt" o:ole="">
            <v:imagedata r:id="rId9" o:title=""/>
          </v:shape>
          <o:OLEObject Type="Embed" ProgID="PBrush" ShapeID="_x0000_i1027" DrawAspect="Content" ObjectID="_1623740832" r:id="rId13"/>
        </w:object>
      </w:r>
    </w:p>
    <w:p w:rsidR="00E839E0" w:rsidRPr="00E839E0" w:rsidRDefault="00E839E0" w:rsidP="00E839E0">
      <w:pPr>
        <w:tabs>
          <w:tab w:val="clear" w:pos="425"/>
          <w:tab w:val="clear" w:pos="851"/>
          <w:tab w:val="clear" w:pos="1276"/>
          <w:tab w:val="clear" w:pos="1701"/>
          <w:tab w:val="clear" w:pos="2268"/>
          <w:tab w:val="clear" w:pos="2835"/>
          <w:tab w:val="clear" w:pos="3402"/>
          <w:tab w:val="clear" w:pos="3969"/>
          <w:tab w:val="clear" w:pos="4536"/>
        </w:tabs>
        <w:spacing w:line="240" w:lineRule="auto"/>
        <w:jc w:val="center"/>
        <w:rPr>
          <w:rFonts w:asciiTheme="minorHAnsi" w:hAnsiTheme="minorHAnsi"/>
          <w:spacing w:val="40"/>
          <w:sz w:val="16"/>
          <w:szCs w:val="16"/>
        </w:rPr>
      </w:pPr>
    </w:p>
    <w:p w:rsidR="00E839E0" w:rsidRPr="00E839E0" w:rsidRDefault="00E839E0" w:rsidP="00E839E0">
      <w:pPr>
        <w:tabs>
          <w:tab w:val="clear" w:pos="425"/>
          <w:tab w:val="clear" w:pos="851"/>
          <w:tab w:val="clear" w:pos="1276"/>
          <w:tab w:val="clear" w:pos="1701"/>
          <w:tab w:val="clear" w:pos="2268"/>
          <w:tab w:val="clear" w:pos="2835"/>
          <w:tab w:val="clear" w:pos="3402"/>
          <w:tab w:val="clear" w:pos="3969"/>
          <w:tab w:val="clear" w:pos="4536"/>
        </w:tabs>
        <w:spacing w:line="240" w:lineRule="auto"/>
        <w:jc w:val="center"/>
        <w:rPr>
          <w:rFonts w:asciiTheme="minorHAnsi" w:hAnsiTheme="minorHAnsi"/>
          <w:spacing w:val="40"/>
          <w:szCs w:val="24"/>
        </w:rPr>
      </w:pPr>
      <w:r w:rsidRPr="00E839E0">
        <w:rPr>
          <w:rFonts w:asciiTheme="minorHAnsi" w:hAnsiTheme="minorHAnsi"/>
          <w:spacing w:val="40"/>
          <w:szCs w:val="24"/>
        </w:rPr>
        <w:t xml:space="preserve">HIGH COURT OF </w:t>
      </w:r>
      <w:smartTag w:uri="urn:schemas-microsoft-com:office:smarttags" w:element="country-region">
        <w:smartTag w:uri="urn:schemas-microsoft-com:office:smarttags" w:element="place">
          <w:r w:rsidRPr="00E839E0">
            <w:rPr>
              <w:rFonts w:asciiTheme="minorHAnsi" w:hAnsiTheme="minorHAnsi"/>
              <w:spacing w:val="40"/>
              <w:szCs w:val="24"/>
            </w:rPr>
            <w:t>AUSTRALIA</w:t>
          </w:r>
        </w:smartTag>
      </w:smartTag>
    </w:p>
    <w:p w:rsidR="00E839E0" w:rsidRPr="00E839E0" w:rsidRDefault="00E839E0" w:rsidP="00E839E0">
      <w:pPr>
        <w:tabs>
          <w:tab w:val="clear" w:pos="425"/>
          <w:tab w:val="clear" w:pos="851"/>
          <w:tab w:val="clear" w:pos="1276"/>
          <w:tab w:val="clear" w:pos="1701"/>
          <w:tab w:val="clear" w:pos="2268"/>
          <w:tab w:val="clear" w:pos="2835"/>
          <w:tab w:val="clear" w:pos="3402"/>
          <w:tab w:val="clear" w:pos="3969"/>
          <w:tab w:val="clear" w:pos="4536"/>
        </w:tabs>
        <w:spacing w:line="240" w:lineRule="auto"/>
        <w:jc w:val="center"/>
        <w:rPr>
          <w:rFonts w:asciiTheme="minorHAnsi" w:hAnsiTheme="minorHAnsi"/>
          <w:spacing w:val="40"/>
          <w:sz w:val="28"/>
        </w:rPr>
      </w:pPr>
    </w:p>
    <w:p w:rsidR="00E839E0" w:rsidRPr="00E839E0" w:rsidRDefault="00E839E0" w:rsidP="00E839E0">
      <w:pPr>
        <w:pBdr>
          <w:top w:val="single" w:sz="4" w:space="6" w:color="auto"/>
          <w:bottom w:val="single" w:sz="4" w:space="6" w:color="auto"/>
        </w:pBdr>
        <w:tabs>
          <w:tab w:val="clear" w:pos="425"/>
          <w:tab w:val="clear" w:pos="851"/>
          <w:tab w:val="clear" w:pos="1276"/>
          <w:tab w:val="clear" w:pos="1701"/>
          <w:tab w:val="clear" w:pos="2268"/>
          <w:tab w:val="clear" w:pos="2835"/>
          <w:tab w:val="clear" w:pos="3402"/>
          <w:tab w:val="clear" w:pos="3969"/>
          <w:tab w:val="clear" w:pos="4536"/>
        </w:tabs>
        <w:spacing w:line="240" w:lineRule="auto"/>
        <w:jc w:val="center"/>
        <w:rPr>
          <w:rFonts w:asciiTheme="minorHAnsi" w:hAnsiTheme="minorHAnsi"/>
          <w:b/>
          <w:spacing w:val="40"/>
          <w:sz w:val="32"/>
          <w:szCs w:val="32"/>
        </w:rPr>
      </w:pPr>
      <w:r w:rsidRPr="00E839E0">
        <w:rPr>
          <w:rFonts w:asciiTheme="minorHAnsi" w:hAnsiTheme="minorHAnsi"/>
          <w:b/>
          <w:spacing w:val="40"/>
          <w:sz w:val="32"/>
          <w:szCs w:val="32"/>
        </w:rPr>
        <w:t>ICT Help Desk Officer</w:t>
      </w:r>
      <w:r w:rsidR="00D32F9D">
        <w:rPr>
          <w:rFonts w:asciiTheme="minorHAnsi" w:hAnsiTheme="minorHAnsi"/>
          <w:b/>
          <w:spacing w:val="40"/>
          <w:sz w:val="32"/>
          <w:szCs w:val="32"/>
        </w:rPr>
        <w:t xml:space="preserve"> </w:t>
      </w:r>
      <w:r w:rsidR="00D32F9D" w:rsidRPr="005C0C27">
        <w:rPr>
          <w:rFonts w:asciiTheme="minorHAnsi" w:hAnsiTheme="minorHAnsi"/>
          <w:b/>
          <w:spacing w:val="40"/>
          <w:sz w:val="32"/>
          <w:szCs w:val="32"/>
        </w:rPr>
        <w:t>8 month non ongoing</w:t>
      </w:r>
    </w:p>
    <w:p w:rsidR="00E839E0" w:rsidRPr="00E839E0" w:rsidRDefault="00E839E0" w:rsidP="00E839E0">
      <w:pPr>
        <w:pBdr>
          <w:top w:val="single" w:sz="4" w:space="6" w:color="auto"/>
          <w:bottom w:val="single" w:sz="4" w:space="6" w:color="auto"/>
        </w:pBdr>
        <w:tabs>
          <w:tab w:val="clear" w:pos="425"/>
          <w:tab w:val="clear" w:pos="851"/>
          <w:tab w:val="clear" w:pos="1276"/>
          <w:tab w:val="clear" w:pos="1701"/>
          <w:tab w:val="clear" w:pos="2268"/>
          <w:tab w:val="clear" w:pos="2835"/>
          <w:tab w:val="clear" w:pos="3402"/>
          <w:tab w:val="clear" w:pos="3969"/>
          <w:tab w:val="clear" w:pos="4536"/>
        </w:tabs>
        <w:spacing w:line="240" w:lineRule="auto"/>
        <w:jc w:val="center"/>
        <w:rPr>
          <w:rFonts w:asciiTheme="minorHAnsi" w:hAnsiTheme="minorHAnsi"/>
          <w:spacing w:val="40"/>
          <w:sz w:val="16"/>
          <w:szCs w:val="16"/>
        </w:rPr>
      </w:pPr>
    </w:p>
    <w:p w:rsidR="00E839E0" w:rsidRPr="00E839E0" w:rsidRDefault="00E839E0" w:rsidP="00E839E0">
      <w:pPr>
        <w:pBdr>
          <w:top w:val="single" w:sz="4" w:space="6" w:color="auto"/>
          <w:bottom w:val="single" w:sz="4" w:space="6" w:color="auto"/>
        </w:pBdr>
        <w:tabs>
          <w:tab w:val="clear" w:pos="425"/>
          <w:tab w:val="clear" w:pos="851"/>
          <w:tab w:val="clear" w:pos="1276"/>
          <w:tab w:val="clear" w:pos="1701"/>
          <w:tab w:val="clear" w:pos="2268"/>
          <w:tab w:val="clear" w:pos="2835"/>
          <w:tab w:val="clear" w:pos="3402"/>
          <w:tab w:val="clear" w:pos="3969"/>
          <w:tab w:val="clear" w:pos="4536"/>
        </w:tabs>
        <w:spacing w:line="240" w:lineRule="auto"/>
        <w:jc w:val="center"/>
        <w:rPr>
          <w:rFonts w:asciiTheme="minorHAnsi" w:hAnsiTheme="minorHAnsi"/>
          <w:b/>
          <w:spacing w:val="40"/>
          <w:sz w:val="28"/>
        </w:rPr>
      </w:pPr>
      <w:r w:rsidRPr="00E839E0">
        <w:rPr>
          <w:rFonts w:asciiTheme="minorHAnsi" w:hAnsiTheme="minorHAnsi"/>
          <w:b/>
          <w:spacing w:val="40"/>
          <w:sz w:val="28"/>
        </w:rPr>
        <w:t>SELECTION CRITERIA</w:t>
      </w:r>
    </w:p>
    <w:p w:rsidR="00E839E0" w:rsidRPr="00E839E0" w:rsidRDefault="00E839E0" w:rsidP="00E839E0">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spacing w:line="240" w:lineRule="auto"/>
        <w:jc w:val="left"/>
        <w:rPr>
          <w:rFonts w:asciiTheme="minorHAnsi" w:hAnsiTheme="minorHAnsi" w:cs="Arial"/>
          <w:b/>
          <w:bCs/>
          <w:color w:val="000000"/>
          <w:szCs w:val="24"/>
          <w:lang w:eastAsia="en-AU"/>
        </w:rPr>
      </w:pPr>
    </w:p>
    <w:p w:rsidR="003D53AF" w:rsidRDefault="00E839E0" w:rsidP="00E839E0">
      <w:pPr>
        <w:numPr>
          <w:ilvl w:val="0"/>
          <w:numId w:val="15"/>
        </w:numPr>
        <w:tabs>
          <w:tab w:val="clear" w:pos="425"/>
          <w:tab w:val="clear" w:pos="851"/>
          <w:tab w:val="clear" w:pos="1276"/>
          <w:tab w:val="clear" w:pos="1701"/>
          <w:tab w:val="clear" w:pos="2268"/>
          <w:tab w:val="clear" w:pos="2835"/>
          <w:tab w:val="clear" w:pos="3402"/>
          <w:tab w:val="clear" w:pos="3969"/>
          <w:tab w:val="clear" w:pos="4536"/>
          <w:tab w:val="left" w:pos="709"/>
        </w:tabs>
        <w:spacing w:line="240" w:lineRule="auto"/>
        <w:ind w:hanging="720"/>
        <w:jc w:val="left"/>
        <w:rPr>
          <w:rFonts w:asciiTheme="minorHAnsi" w:hAnsiTheme="minorHAnsi"/>
          <w:szCs w:val="24"/>
        </w:rPr>
      </w:pPr>
      <w:r w:rsidRPr="00E839E0">
        <w:rPr>
          <w:rFonts w:asciiTheme="minorHAnsi" w:hAnsiTheme="minorHAnsi"/>
          <w:szCs w:val="24"/>
        </w:rPr>
        <w:t>Demonstrated experience in first and second level support in a</w:t>
      </w:r>
      <w:r w:rsidR="00D32F9D">
        <w:rPr>
          <w:rFonts w:asciiTheme="minorHAnsi" w:hAnsiTheme="minorHAnsi"/>
          <w:szCs w:val="24"/>
        </w:rPr>
        <w:t xml:space="preserve">n environment with </w:t>
      </w:r>
      <w:r w:rsidR="001563CD">
        <w:rPr>
          <w:rFonts w:asciiTheme="minorHAnsi" w:hAnsiTheme="minorHAnsi"/>
          <w:szCs w:val="24"/>
        </w:rPr>
        <w:t xml:space="preserve">virtualised </w:t>
      </w:r>
      <w:r w:rsidR="003D53AF">
        <w:rPr>
          <w:rFonts w:asciiTheme="minorHAnsi" w:hAnsiTheme="minorHAnsi"/>
          <w:szCs w:val="24"/>
        </w:rPr>
        <w:t>s</w:t>
      </w:r>
      <w:r w:rsidR="00D32F9D">
        <w:rPr>
          <w:rFonts w:asciiTheme="minorHAnsi" w:hAnsiTheme="minorHAnsi"/>
          <w:szCs w:val="24"/>
        </w:rPr>
        <w:t>ervers operating</w:t>
      </w:r>
      <w:r w:rsidRPr="00E839E0">
        <w:rPr>
          <w:rFonts w:asciiTheme="minorHAnsi" w:hAnsiTheme="minorHAnsi"/>
          <w:szCs w:val="24"/>
        </w:rPr>
        <w:t xml:space="preserve"> Microsoft Windows</w:t>
      </w:r>
      <w:r w:rsidR="00D32F9D">
        <w:rPr>
          <w:rFonts w:asciiTheme="minorHAnsi" w:hAnsiTheme="minorHAnsi"/>
          <w:szCs w:val="24"/>
        </w:rPr>
        <w:t xml:space="preserve"> </w:t>
      </w:r>
      <w:r w:rsidR="004554B3">
        <w:rPr>
          <w:rFonts w:asciiTheme="minorHAnsi" w:hAnsiTheme="minorHAnsi"/>
          <w:szCs w:val="24"/>
        </w:rPr>
        <w:t xml:space="preserve">(2008/12/16) </w:t>
      </w:r>
      <w:r w:rsidR="00D32F9D">
        <w:rPr>
          <w:rFonts w:asciiTheme="minorHAnsi" w:hAnsiTheme="minorHAnsi"/>
          <w:szCs w:val="24"/>
        </w:rPr>
        <w:t>and Exchange</w:t>
      </w:r>
      <w:r w:rsidR="004554B3">
        <w:rPr>
          <w:rFonts w:asciiTheme="minorHAnsi" w:hAnsiTheme="minorHAnsi"/>
          <w:szCs w:val="24"/>
        </w:rPr>
        <w:t xml:space="preserve"> 2016</w:t>
      </w:r>
      <w:r w:rsidR="00D32F9D">
        <w:rPr>
          <w:rFonts w:asciiTheme="minorHAnsi" w:hAnsiTheme="minorHAnsi"/>
          <w:szCs w:val="24"/>
        </w:rPr>
        <w:t>, a</w:t>
      </w:r>
      <w:r w:rsidRPr="00E839E0">
        <w:rPr>
          <w:rFonts w:asciiTheme="minorHAnsi" w:hAnsiTheme="minorHAnsi"/>
          <w:szCs w:val="24"/>
        </w:rPr>
        <w:t>nd</w:t>
      </w:r>
      <w:r w:rsidR="00D32F9D">
        <w:rPr>
          <w:rFonts w:asciiTheme="minorHAnsi" w:hAnsiTheme="minorHAnsi"/>
          <w:szCs w:val="24"/>
        </w:rPr>
        <w:t xml:space="preserve"> desktops/laptops </w:t>
      </w:r>
      <w:r w:rsidR="003D53AF">
        <w:rPr>
          <w:rFonts w:asciiTheme="minorHAnsi" w:hAnsiTheme="minorHAnsi"/>
          <w:szCs w:val="24"/>
        </w:rPr>
        <w:t>operating Windows 7 and 10.</w:t>
      </w:r>
    </w:p>
    <w:p w:rsidR="003D53AF" w:rsidRDefault="003D53AF" w:rsidP="003D53AF">
      <w:pPr>
        <w:tabs>
          <w:tab w:val="clear" w:pos="425"/>
          <w:tab w:val="clear" w:pos="851"/>
          <w:tab w:val="clear" w:pos="1276"/>
          <w:tab w:val="clear" w:pos="1701"/>
          <w:tab w:val="clear" w:pos="2268"/>
          <w:tab w:val="clear" w:pos="2835"/>
          <w:tab w:val="clear" w:pos="3402"/>
          <w:tab w:val="clear" w:pos="3969"/>
          <w:tab w:val="clear" w:pos="4536"/>
          <w:tab w:val="left" w:pos="709"/>
        </w:tabs>
        <w:spacing w:line="240" w:lineRule="auto"/>
        <w:jc w:val="left"/>
        <w:rPr>
          <w:rFonts w:asciiTheme="minorHAnsi" w:hAnsiTheme="minorHAnsi"/>
          <w:szCs w:val="24"/>
        </w:rPr>
      </w:pPr>
    </w:p>
    <w:p w:rsidR="00926D80" w:rsidRPr="00E839E0" w:rsidRDefault="00926D80" w:rsidP="00926D80">
      <w:pPr>
        <w:numPr>
          <w:ilvl w:val="0"/>
          <w:numId w:val="15"/>
        </w:numPr>
        <w:tabs>
          <w:tab w:val="clear" w:pos="425"/>
          <w:tab w:val="clear" w:pos="851"/>
          <w:tab w:val="clear" w:pos="1276"/>
          <w:tab w:val="clear" w:pos="1701"/>
          <w:tab w:val="clear" w:pos="2268"/>
          <w:tab w:val="clear" w:pos="2835"/>
          <w:tab w:val="clear" w:pos="3402"/>
          <w:tab w:val="clear" w:pos="3969"/>
          <w:tab w:val="clear" w:pos="4536"/>
          <w:tab w:val="left" w:pos="709"/>
        </w:tabs>
        <w:spacing w:line="240" w:lineRule="auto"/>
        <w:ind w:hanging="720"/>
        <w:jc w:val="left"/>
        <w:rPr>
          <w:rFonts w:asciiTheme="minorHAnsi" w:hAnsiTheme="minorHAnsi"/>
          <w:szCs w:val="24"/>
        </w:rPr>
      </w:pPr>
      <w:r w:rsidRPr="00E839E0">
        <w:rPr>
          <w:rFonts w:asciiTheme="minorHAnsi" w:hAnsiTheme="minorHAnsi"/>
          <w:szCs w:val="24"/>
        </w:rPr>
        <w:t>Well-developed analytical and trouble-shooting skills.</w:t>
      </w:r>
    </w:p>
    <w:p w:rsidR="00926D80" w:rsidRPr="00E839E0" w:rsidRDefault="00926D80" w:rsidP="00926D80">
      <w:pPr>
        <w:tabs>
          <w:tab w:val="clear" w:pos="425"/>
          <w:tab w:val="clear" w:pos="851"/>
          <w:tab w:val="clear" w:pos="1276"/>
          <w:tab w:val="clear" w:pos="1701"/>
          <w:tab w:val="clear" w:pos="2268"/>
          <w:tab w:val="clear" w:pos="2835"/>
          <w:tab w:val="clear" w:pos="3402"/>
          <w:tab w:val="clear" w:pos="3969"/>
          <w:tab w:val="clear" w:pos="4536"/>
          <w:tab w:val="left" w:pos="709"/>
        </w:tabs>
        <w:autoSpaceDE w:val="0"/>
        <w:autoSpaceDN w:val="0"/>
        <w:adjustRightInd w:val="0"/>
        <w:spacing w:line="240" w:lineRule="auto"/>
        <w:ind w:left="720" w:hanging="720"/>
        <w:jc w:val="left"/>
        <w:rPr>
          <w:rFonts w:asciiTheme="minorHAnsi" w:hAnsiTheme="minorHAnsi" w:cs="Arial"/>
          <w:bCs/>
          <w:color w:val="000000"/>
          <w:szCs w:val="24"/>
          <w:lang w:eastAsia="en-AU"/>
        </w:rPr>
      </w:pPr>
    </w:p>
    <w:p w:rsidR="00926D80" w:rsidRDefault="00926D80" w:rsidP="00926D80">
      <w:pPr>
        <w:numPr>
          <w:ilvl w:val="0"/>
          <w:numId w:val="15"/>
        </w:numPr>
        <w:tabs>
          <w:tab w:val="clear" w:pos="425"/>
          <w:tab w:val="clear" w:pos="851"/>
          <w:tab w:val="clear" w:pos="1276"/>
          <w:tab w:val="clear" w:pos="1701"/>
          <w:tab w:val="clear" w:pos="2268"/>
          <w:tab w:val="clear" w:pos="2835"/>
          <w:tab w:val="clear" w:pos="3402"/>
          <w:tab w:val="clear" w:pos="3969"/>
          <w:tab w:val="clear" w:pos="4536"/>
          <w:tab w:val="left" w:pos="709"/>
        </w:tabs>
        <w:autoSpaceDE w:val="0"/>
        <w:autoSpaceDN w:val="0"/>
        <w:adjustRightInd w:val="0"/>
        <w:spacing w:line="240" w:lineRule="auto"/>
        <w:ind w:hanging="720"/>
        <w:jc w:val="left"/>
        <w:rPr>
          <w:rFonts w:asciiTheme="minorHAnsi" w:hAnsiTheme="minorHAnsi" w:cs="Arial"/>
          <w:bCs/>
          <w:color w:val="000000"/>
          <w:szCs w:val="24"/>
          <w:lang w:eastAsia="en-AU"/>
        </w:rPr>
      </w:pPr>
      <w:r w:rsidRPr="00E839E0">
        <w:rPr>
          <w:rFonts w:asciiTheme="minorHAnsi" w:hAnsiTheme="minorHAnsi" w:cs="Arial"/>
          <w:bCs/>
          <w:color w:val="000000"/>
          <w:szCs w:val="24"/>
          <w:lang w:eastAsia="en-AU"/>
        </w:rPr>
        <w:t>Well-developed communication skills including the ability to liaise effectively with a wide variety of stakeholders including High Court staff, contractors and suppliers.</w:t>
      </w:r>
    </w:p>
    <w:p w:rsidR="00926D80" w:rsidRPr="00E839E0" w:rsidRDefault="00926D80" w:rsidP="00926D80">
      <w:pPr>
        <w:tabs>
          <w:tab w:val="clear" w:pos="425"/>
          <w:tab w:val="clear" w:pos="851"/>
          <w:tab w:val="clear" w:pos="1276"/>
          <w:tab w:val="clear" w:pos="1701"/>
          <w:tab w:val="clear" w:pos="2268"/>
          <w:tab w:val="clear" w:pos="2835"/>
          <w:tab w:val="clear" w:pos="3402"/>
          <w:tab w:val="clear" w:pos="3969"/>
          <w:tab w:val="clear" w:pos="4536"/>
          <w:tab w:val="left" w:pos="709"/>
        </w:tabs>
        <w:autoSpaceDE w:val="0"/>
        <w:autoSpaceDN w:val="0"/>
        <w:adjustRightInd w:val="0"/>
        <w:spacing w:line="240" w:lineRule="auto"/>
        <w:ind w:left="720" w:hanging="720"/>
        <w:jc w:val="left"/>
        <w:rPr>
          <w:rFonts w:asciiTheme="minorHAnsi" w:hAnsiTheme="minorHAnsi" w:cs="Arial"/>
          <w:bCs/>
          <w:color w:val="000000"/>
          <w:szCs w:val="24"/>
          <w:lang w:eastAsia="en-AU"/>
        </w:rPr>
      </w:pPr>
    </w:p>
    <w:p w:rsidR="00F42F7B" w:rsidRDefault="00926D80" w:rsidP="00926D80">
      <w:pPr>
        <w:numPr>
          <w:ilvl w:val="0"/>
          <w:numId w:val="15"/>
        </w:numPr>
        <w:tabs>
          <w:tab w:val="clear" w:pos="425"/>
          <w:tab w:val="clear" w:pos="851"/>
          <w:tab w:val="clear" w:pos="1276"/>
          <w:tab w:val="clear" w:pos="1701"/>
          <w:tab w:val="clear" w:pos="2268"/>
          <w:tab w:val="clear" w:pos="2835"/>
          <w:tab w:val="clear" w:pos="3402"/>
          <w:tab w:val="clear" w:pos="3969"/>
          <w:tab w:val="clear" w:pos="4536"/>
          <w:tab w:val="left" w:pos="709"/>
        </w:tabs>
        <w:autoSpaceDE w:val="0"/>
        <w:autoSpaceDN w:val="0"/>
        <w:adjustRightInd w:val="0"/>
        <w:spacing w:line="240" w:lineRule="auto"/>
        <w:ind w:hanging="720"/>
        <w:jc w:val="left"/>
        <w:rPr>
          <w:rFonts w:asciiTheme="minorHAnsi" w:hAnsiTheme="minorHAnsi" w:cs="Arial"/>
          <w:bCs/>
          <w:color w:val="000000"/>
          <w:szCs w:val="24"/>
          <w:lang w:eastAsia="en-AU"/>
        </w:rPr>
      </w:pPr>
      <w:r w:rsidRPr="00E839E0">
        <w:rPr>
          <w:rFonts w:asciiTheme="minorHAnsi" w:hAnsiTheme="minorHAnsi" w:cs="Arial"/>
          <w:bCs/>
          <w:color w:val="000000"/>
          <w:szCs w:val="24"/>
          <w:lang w:eastAsia="en-AU"/>
        </w:rPr>
        <w:t>Well-developed organisational skills, time management skills</w:t>
      </w:r>
      <w:r w:rsidR="0080411B">
        <w:rPr>
          <w:rFonts w:asciiTheme="minorHAnsi" w:hAnsiTheme="minorHAnsi" w:cs="Arial"/>
          <w:bCs/>
          <w:color w:val="000000"/>
          <w:szCs w:val="24"/>
          <w:lang w:eastAsia="en-AU"/>
        </w:rPr>
        <w:t>,</w:t>
      </w:r>
      <w:r w:rsidRPr="00E839E0">
        <w:rPr>
          <w:rFonts w:asciiTheme="minorHAnsi" w:hAnsiTheme="minorHAnsi" w:cs="Arial"/>
          <w:bCs/>
          <w:color w:val="000000"/>
          <w:szCs w:val="24"/>
          <w:lang w:eastAsia="en-AU"/>
        </w:rPr>
        <w:t xml:space="preserve"> and the ability to establish clear priorities from competing demands.</w:t>
      </w:r>
    </w:p>
    <w:p w:rsidR="00F42F7B" w:rsidRDefault="00F42F7B" w:rsidP="00F42F7B">
      <w:pPr>
        <w:pStyle w:val="ListParagraph"/>
        <w:rPr>
          <w:rFonts w:asciiTheme="minorHAnsi" w:hAnsiTheme="minorHAnsi" w:cs="Arial"/>
          <w:bCs/>
          <w:color w:val="000000"/>
          <w:szCs w:val="24"/>
          <w:lang w:eastAsia="en-AU"/>
        </w:rPr>
      </w:pPr>
    </w:p>
    <w:p w:rsidR="00A730AE" w:rsidRPr="00F42F7B" w:rsidRDefault="00F42F7B" w:rsidP="00926D80">
      <w:pPr>
        <w:numPr>
          <w:ilvl w:val="0"/>
          <w:numId w:val="15"/>
        </w:numPr>
        <w:tabs>
          <w:tab w:val="clear" w:pos="425"/>
          <w:tab w:val="clear" w:pos="851"/>
          <w:tab w:val="clear" w:pos="1276"/>
          <w:tab w:val="clear" w:pos="1701"/>
          <w:tab w:val="clear" w:pos="2268"/>
          <w:tab w:val="clear" w:pos="2835"/>
          <w:tab w:val="clear" w:pos="3402"/>
          <w:tab w:val="clear" w:pos="3969"/>
          <w:tab w:val="clear" w:pos="4536"/>
          <w:tab w:val="left" w:pos="709"/>
        </w:tabs>
        <w:autoSpaceDE w:val="0"/>
        <w:autoSpaceDN w:val="0"/>
        <w:adjustRightInd w:val="0"/>
        <w:spacing w:line="240" w:lineRule="auto"/>
        <w:ind w:hanging="720"/>
        <w:jc w:val="left"/>
        <w:rPr>
          <w:rFonts w:asciiTheme="minorHAnsi" w:hAnsiTheme="minorHAnsi" w:cs="Arial"/>
          <w:bCs/>
          <w:color w:val="000000"/>
          <w:szCs w:val="24"/>
          <w:lang w:eastAsia="en-AU"/>
        </w:rPr>
      </w:pPr>
      <w:r w:rsidRPr="00F42F7B">
        <w:rPr>
          <w:rFonts w:asciiTheme="minorHAnsi" w:hAnsiTheme="minorHAnsi" w:cs="Arial"/>
          <w:bCs/>
          <w:color w:val="000000"/>
          <w:szCs w:val="24"/>
          <w:lang w:eastAsia="en-AU"/>
        </w:rPr>
        <w:t xml:space="preserve">Good understanding of Networking, TCP/IP, DNS, Active Directory, </w:t>
      </w:r>
      <w:r>
        <w:rPr>
          <w:rFonts w:asciiTheme="minorHAnsi" w:hAnsiTheme="minorHAnsi" w:cs="Arial"/>
          <w:bCs/>
          <w:color w:val="000000"/>
          <w:szCs w:val="24"/>
          <w:lang w:eastAsia="en-AU"/>
        </w:rPr>
        <w:t>MS-</w:t>
      </w:r>
      <w:r w:rsidRPr="00F42F7B">
        <w:rPr>
          <w:rFonts w:asciiTheme="minorHAnsi" w:hAnsiTheme="minorHAnsi" w:cs="Arial"/>
          <w:bCs/>
          <w:color w:val="000000"/>
          <w:szCs w:val="24"/>
          <w:lang w:eastAsia="en-AU"/>
        </w:rPr>
        <w:t xml:space="preserve">Office Administration, Exchange, </w:t>
      </w:r>
      <w:r w:rsidR="001563CD">
        <w:rPr>
          <w:rFonts w:asciiTheme="minorHAnsi" w:hAnsiTheme="minorHAnsi" w:cs="Arial"/>
          <w:bCs/>
          <w:color w:val="000000"/>
          <w:szCs w:val="24"/>
          <w:lang w:eastAsia="en-AU"/>
        </w:rPr>
        <w:t xml:space="preserve">VMware, cloud technologies, </w:t>
      </w:r>
      <w:r>
        <w:rPr>
          <w:rFonts w:asciiTheme="minorHAnsi" w:hAnsiTheme="minorHAnsi" w:cs="Arial"/>
          <w:bCs/>
          <w:color w:val="000000"/>
          <w:szCs w:val="24"/>
          <w:lang w:eastAsia="en-AU"/>
        </w:rPr>
        <w:t>and instant messaging platforms.</w:t>
      </w:r>
    </w:p>
    <w:p w:rsidR="00E839E0" w:rsidRPr="00E839E0" w:rsidRDefault="00E839E0" w:rsidP="00E839E0">
      <w:pPr>
        <w:tabs>
          <w:tab w:val="clear" w:pos="425"/>
          <w:tab w:val="clear" w:pos="851"/>
          <w:tab w:val="clear" w:pos="1276"/>
          <w:tab w:val="clear" w:pos="1701"/>
          <w:tab w:val="clear" w:pos="2268"/>
          <w:tab w:val="clear" w:pos="2835"/>
          <w:tab w:val="clear" w:pos="3402"/>
          <w:tab w:val="clear" w:pos="3969"/>
          <w:tab w:val="clear" w:pos="4536"/>
          <w:tab w:val="left" w:pos="709"/>
        </w:tabs>
        <w:spacing w:line="240" w:lineRule="auto"/>
        <w:ind w:left="720" w:hanging="720"/>
        <w:jc w:val="left"/>
        <w:rPr>
          <w:rFonts w:asciiTheme="minorHAnsi" w:hAnsiTheme="minorHAnsi"/>
          <w:szCs w:val="24"/>
        </w:rPr>
      </w:pPr>
    </w:p>
    <w:p w:rsidR="00E839E0" w:rsidRPr="00E839E0" w:rsidRDefault="00F42F7B" w:rsidP="00E839E0">
      <w:pPr>
        <w:numPr>
          <w:ilvl w:val="0"/>
          <w:numId w:val="15"/>
        </w:numPr>
        <w:tabs>
          <w:tab w:val="clear" w:pos="425"/>
          <w:tab w:val="clear" w:pos="851"/>
          <w:tab w:val="clear" w:pos="1276"/>
          <w:tab w:val="clear" w:pos="1701"/>
          <w:tab w:val="clear" w:pos="2268"/>
          <w:tab w:val="clear" w:pos="2835"/>
          <w:tab w:val="clear" w:pos="3402"/>
          <w:tab w:val="clear" w:pos="3969"/>
          <w:tab w:val="clear" w:pos="4536"/>
          <w:tab w:val="left" w:pos="709"/>
        </w:tabs>
        <w:spacing w:line="240" w:lineRule="auto"/>
        <w:ind w:hanging="720"/>
        <w:jc w:val="left"/>
        <w:rPr>
          <w:rFonts w:asciiTheme="minorHAnsi" w:hAnsiTheme="minorHAnsi"/>
          <w:szCs w:val="24"/>
        </w:rPr>
      </w:pPr>
      <w:r>
        <w:rPr>
          <w:rFonts w:asciiTheme="minorHAnsi" w:hAnsiTheme="minorHAnsi"/>
          <w:szCs w:val="24"/>
        </w:rPr>
        <w:t>Desirable q</w:t>
      </w:r>
      <w:r w:rsidR="00E839E0" w:rsidRPr="00E839E0">
        <w:rPr>
          <w:rFonts w:asciiTheme="minorHAnsi" w:hAnsiTheme="minorHAnsi"/>
          <w:szCs w:val="24"/>
        </w:rPr>
        <w:t>ualifications and experience:</w:t>
      </w:r>
    </w:p>
    <w:p w:rsidR="00E839E0" w:rsidRPr="00E839E0" w:rsidRDefault="00E839E0" w:rsidP="00A730AE">
      <w:pPr>
        <w:numPr>
          <w:ilvl w:val="0"/>
          <w:numId w:val="14"/>
        </w:numPr>
        <w:tabs>
          <w:tab w:val="clear" w:pos="425"/>
          <w:tab w:val="clear" w:pos="851"/>
          <w:tab w:val="clear" w:pos="1276"/>
          <w:tab w:val="clear" w:pos="1701"/>
          <w:tab w:val="clear" w:pos="2268"/>
          <w:tab w:val="clear" w:pos="2835"/>
          <w:tab w:val="clear" w:pos="3402"/>
          <w:tab w:val="clear" w:pos="3969"/>
          <w:tab w:val="clear" w:pos="4536"/>
          <w:tab w:val="left" w:pos="960"/>
        </w:tabs>
        <w:spacing w:line="240" w:lineRule="auto"/>
        <w:ind w:left="1418" w:right="-284" w:hanging="425"/>
        <w:jc w:val="left"/>
        <w:rPr>
          <w:rFonts w:asciiTheme="minorHAnsi" w:hAnsiTheme="minorHAnsi"/>
          <w:szCs w:val="24"/>
        </w:rPr>
      </w:pPr>
      <w:r w:rsidRPr="00E839E0">
        <w:rPr>
          <w:rFonts w:asciiTheme="minorHAnsi" w:hAnsiTheme="minorHAnsi"/>
          <w:szCs w:val="24"/>
        </w:rPr>
        <w:t xml:space="preserve">Relevant industry </w:t>
      </w:r>
      <w:r w:rsidR="00926D80">
        <w:rPr>
          <w:rFonts w:asciiTheme="minorHAnsi" w:hAnsiTheme="minorHAnsi"/>
          <w:szCs w:val="24"/>
        </w:rPr>
        <w:t>certifications (e.g. Microsoft</w:t>
      </w:r>
      <w:r w:rsidRPr="00E839E0">
        <w:rPr>
          <w:rFonts w:asciiTheme="minorHAnsi" w:hAnsiTheme="minorHAnsi"/>
          <w:szCs w:val="24"/>
        </w:rPr>
        <w:t>, VMware, ITIL</w:t>
      </w:r>
      <w:r w:rsidR="00926D80">
        <w:rPr>
          <w:rFonts w:asciiTheme="minorHAnsi" w:hAnsiTheme="minorHAnsi"/>
          <w:szCs w:val="24"/>
        </w:rPr>
        <w:t>, CommVault</w:t>
      </w:r>
      <w:r w:rsidRPr="00E839E0">
        <w:rPr>
          <w:rFonts w:asciiTheme="minorHAnsi" w:hAnsiTheme="minorHAnsi"/>
          <w:szCs w:val="24"/>
        </w:rPr>
        <w:t>)</w:t>
      </w:r>
      <w:r w:rsidR="00F42F7B">
        <w:rPr>
          <w:rFonts w:asciiTheme="minorHAnsi" w:hAnsiTheme="minorHAnsi"/>
          <w:szCs w:val="24"/>
        </w:rPr>
        <w:t>;</w:t>
      </w:r>
    </w:p>
    <w:p w:rsidR="00E839E0" w:rsidRDefault="00E839E0" w:rsidP="00E839E0">
      <w:pPr>
        <w:numPr>
          <w:ilvl w:val="0"/>
          <w:numId w:val="14"/>
        </w:numPr>
        <w:tabs>
          <w:tab w:val="clear" w:pos="425"/>
          <w:tab w:val="clear" w:pos="851"/>
          <w:tab w:val="clear" w:pos="1276"/>
          <w:tab w:val="clear" w:pos="1701"/>
          <w:tab w:val="clear" w:pos="2268"/>
          <w:tab w:val="clear" w:pos="2835"/>
          <w:tab w:val="clear" w:pos="3402"/>
          <w:tab w:val="clear" w:pos="3969"/>
          <w:tab w:val="clear" w:pos="4536"/>
          <w:tab w:val="left" w:pos="960"/>
        </w:tabs>
        <w:spacing w:line="240" w:lineRule="auto"/>
        <w:ind w:left="1418" w:hanging="425"/>
        <w:jc w:val="left"/>
        <w:rPr>
          <w:rFonts w:asciiTheme="minorHAnsi" w:hAnsiTheme="minorHAnsi"/>
          <w:szCs w:val="24"/>
        </w:rPr>
      </w:pPr>
      <w:r w:rsidRPr="00E839E0">
        <w:rPr>
          <w:rFonts w:asciiTheme="minorHAnsi" w:hAnsiTheme="minorHAnsi"/>
          <w:szCs w:val="24"/>
        </w:rPr>
        <w:t>Tertiary qualifications in information technology</w:t>
      </w:r>
      <w:r w:rsidR="00F42F7B">
        <w:rPr>
          <w:rFonts w:asciiTheme="minorHAnsi" w:hAnsiTheme="minorHAnsi"/>
          <w:szCs w:val="24"/>
        </w:rPr>
        <w:t>;</w:t>
      </w:r>
    </w:p>
    <w:p w:rsidR="00F42F7B" w:rsidRDefault="00F42F7B" w:rsidP="00E839E0">
      <w:pPr>
        <w:numPr>
          <w:ilvl w:val="0"/>
          <w:numId w:val="14"/>
        </w:numPr>
        <w:tabs>
          <w:tab w:val="clear" w:pos="425"/>
          <w:tab w:val="clear" w:pos="851"/>
          <w:tab w:val="clear" w:pos="1276"/>
          <w:tab w:val="clear" w:pos="1701"/>
          <w:tab w:val="clear" w:pos="2268"/>
          <w:tab w:val="clear" w:pos="2835"/>
          <w:tab w:val="clear" w:pos="3402"/>
          <w:tab w:val="clear" w:pos="3969"/>
          <w:tab w:val="clear" w:pos="4536"/>
          <w:tab w:val="left" w:pos="960"/>
        </w:tabs>
        <w:spacing w:line="240" w:lineRule="auto"/>
        <w:ind w:left="1418" w:hanging="425"/>
        <w:jc w:val="left"/>
        <w:rPr>
          <w:rFonts w:asciiTheme="minorHAnsi" w:hAnsiTheme="minorHAnsi"/>
          <w:szCs w:val="24"/>
        </w:rPr>
      </w:pPr>
      <w:r>
        <w:rPr>
          <w:rFonts w:asciiTheme="minorHAnsi" w:hAnsiTheme="minorHAnsi"/>
          <w:szCs w:val="24"/>
        </w:rPr>
        <w:t>Experience with audio-visual systems.</w:t>
      </w:r>
    </w:p>
    <w:p w:rsidR="006D63C8" w:rsidRPr="00E839E0" w:rsidRDefault="006D63C8" w:rsidP="006D63C8">
      <w:pPr>
        <w:spacing w:after="120"/>
        <w:jc w:val="left"/>
        <w:rPr>
          <w:rFonts w:asciiTheme="minorHAnsi" w:hAnsiTheme="minorHAnsi" w:cs="Calibri"/>
          <w:sz w:val="22"/>
          <w:szCs w:val="22"/>
          <w:lang w:eastAsia="en-AU"/>
        </w:rPr>
      </w:pPr>
    </w:p>
    <w:p w:rsidR="00480D3F" w:rsidRDefault="006D63C8" w:rsidP="00E839E0">
      <w:pPr>
        <w:spacing w:after="120" w:line="240" w:lineRule="auto"/>
        <w:jc w:val="left"/>
        <w:rPr>
          <w:rFonts w:ascii="Calibri" w:hAnsi="Calibri" w:cs="Calibri"/>
          <w:szCs w:val="24"/>
          <w:lang w:eastAsia="en-AU"/>
        </w:rPr>
      </w:pPr>
      <w:r w:rsidRPr="006D63C8">
        <w:rPr>
          <w:rFonts w:ascii="Calibri" w:hAnsi="Calibri" w:cs="Calibri"/>
          <w:szCs w:val="24"/>
          <w:lang w:eastAsia="en-AU"/>
        </w:rPr>
        <w:t>The successful applicant must be an Australian Citizen, and be able to pass our security check</w:t>
      </w:r>
      <w:r w:rsidR="00926D80">
        <w:rPr>
          <w:rFonts w:ascii="Calibri" w:hAnsi="Calibri" w:cs="Calibri"/>
          <w:szCs w:val="24"/>
          <w:lang w:eastAsia="en-AU"/>
        </w:rPr>
        <w:t>s.</w:t>
      </w:r>
    </w:p>
    <w:p w:rsidR="002849AC" w:rsidRDefault="002849AC" w:rsidP="00E839E0">
      <w:pPr>
        <w:spacing w:after="120" w:line="240" w:lineRule="auto"/>
        <w:jc w:val="left"/>
        <w:rPr>
          <w:rFonts w:ascii="Calibri" w:hAnsi="Calibri" w:cs="Calibri"/>
          <w:szCs w:val="24"/>
          <w:lang w:eastAsia="en-AU"/>
        </w:rPr>
      </w:pPr>
    </w:p>
    <w:p w:rsidR="006D63C8" w:rsidRPr="00480D3F" w:rsidRDefault="006D63C8" w:rsidP="00E839E0">
      <w:pPr>
        <w:spacing w:line="240" w:lineRule="auto"/>
        <w:jc w:val="left"/>
        <w:rPr>
          <w:rFonts w:ascii="Calibri" w:hAnsi="Calibri" w:cs="Calibri"/>
          <w:szCs w:val="24"/>
          <w:lang w:eastAsia="en-AU"/>
        </w:rPr>
      </w:pPr>
      <w:r w:rsidRPr="00DB5C7F">
        <w:rPr>
          <w:rFonts w:ascii="Calibri" w:hAnsi="Calibri"/>
          <w:b/>
          <w:sz w:val="32"/>
          <w:szCs w:val="32"/>
        </w:rPr>
        <w:t>Contact:</w:t>
      </w:r>
      <w:r w:rsidRPr="00DB5C7F">
        <w:rPr>
          <w:rFonts w:ascii="Calibri" w:hAnsi="Calibri"/>
          <w:b/>
          <w:sz w:val="32"/>
          <w:szCs w:val="32"/>
        </w:rPr>
        <w:tab/>
      </w:r>
    </w:p>
    <w:p w:rsidR="006D63C8" w:rsidRPr="00DB5C7F" w:rsidRDefault="004452D1" w:rsidP="00E839E0">
      <w:pPr>
        <w:spacing w:line="240" w:lineRule="auto"/>
        <w:ind w:left="720"/>
        <w:rPr>
          <w:rFonts w:ascii="Calibri" w:hAnsi="Calibri"/>
        </w:rPr>
      </w:pPr>
      <w:r w:rsidRPr="004452D1">
        <w:rPr>
          <w:rFonts w:ascii="Calibri" w:hAnsi="Calibri"/>
        </w:rPr>
        <w:t>Mohammed Akbar</w:t>
      </w:r>
    </w:p>
    <w:p w:rsidR="006D63C8" w:rsidRPr="004452D1" w:rsidRDefault="004452D1" w:rsidP="004452D1">
      <w:pPr>
        <w:spacing w:line="240" w:lineRule="auto"/>
        <w:ind w:left="720"/>
        <w:rPr>
          <w:rFonts w:ascii="Calibri" w:hAnsi="Calibri"/>
        </w:rPr>
      </w:pPr>
      <w:r w:rsidRPr="004452D1">
        <w:rPr>
          <w:rFonts w:ascii="Calibri" w:hAnsi="Calibri"/>
        </w:rPr>
        <w:t>Systems Administrator</w:t>
      </w:r>
    </w:p>
    <w:p w:rsidR="006D63C8" w:rsidRPr="00DB5C7F" w:rsidRDefault="004452D1" w:rsidP="00E839E0">
      <w:pPr>
        <w:spacing w:line="240" w:lineRule="auto"/>
        <w:ind w:left="720"/>
        <w:rPr>
          <w:rFonts w:ascii="Calibri" w:hAnsi="Calibri"/>
        </w:rPr>
      </w:pPr>
      <w:r>
        <w:rPr>
          <w:rFonts w:ascii="Calibri" w:hAnsi="Calibri"/>
        </w:rPr>
        <w:t>Telephone 02-6270 6919</w:t>
      </w:r>
    </w:p>
    <w:p w:rsidR="00956544" w:rsidRDefault="006D63C8" w:rsidP="00E839E0">
      <w:pPr>
        <w:spacing w:line="240" w:lineRule="auto"/>
        <w:ind w:left="720"/>
        <w:rPr>
          <w:rFonts w:ascii="Calibri" w:hAnsi="Calibri"/>
        </w:rPr>
      </w:pPr>
      <w:r w:rsidRPr="00DB5C7F">
        <w:rPr>
          <w:rFonts w:ascii="Calibri" w:hAnsi="Calibri"/>
        </w:rPr>
        <w:t xml:space="preserve">Email: </w:t>
      </w:r>
      <w:r w:rsidR="004452D1">
        <w:rPr>
          <w:rFonts w:ascii="Calibri" w:hAnsi="Calibri"/>
        </w:rPr>
        <w:t>Mohammed.A</w:t>
      </w:r>
      <w:r w:rsidR="004452D1" w:rsidRPr="004452D1">
        <w:rPr>
          <w:rFonts w:ascii="Calibri" w:hAnsi="Calibri"/>
        </w:rPr>
        <w:t>kbar</w:t>
      </w:r>
      <w:r w:rsidR="00E839E0" w:rsidRPr="00E839E0">
        <w:rPr>
          <w:rFonts w:ascii="Calibri" w:hAnsi="Calibri"/>
        </w:rPr>
        <w:t>@hcourt.gov.au</w:t>
      </w:r>
    </w:p>
    <w:p w:rsidR="004452D1" w:rsidRDefault="004452D1" w:rsidP="00E839E0">
      <w:pPr>
        <w:spacing w:line="240" w:lineRule="auto"/>
        <w:ind w:left="720"/>
        <w:rPr>
          <w:rFonts w:ascii="Calibri" w:hAnsi="Calibri"/>
        </w:rPr>
      </w:pPr>
    </w:p>
    <w:p w:rsidR="00F42F7B" w:rsidRDefault="00F42F7B">
      <w:pPr>
        <w:tabs>
          <w:tab w:val="clear" w:pos="425"/>
          <w:tab w:val="clear" w:pos="851"/>
          <w:tab w:val="clear" w:pos="1276"/>
          <w:tab w:val="clear" w:pos="1701"/>
          <w:tab w:val="clear" w:pos="2268"/>
          <w:tab w:val="clear" w:pos="2835"/>
          <w:tab w:val="clear" w:pos="3402"/>
          <w:tab w:val="clear" w:pos="3969"/>
          <w:tab w:val="clear" w:pos="4536"/>
        </w:tabs>
        <w:spacing w:line="240" w:lineRule="auto"/>
        <w:jc w:val="left"/>
        <w:rPr>
          <w:rFonts w:ascii="Calibri" w:hAnsi="Calibri"/>
        </w:rPr>
      </w:pPr>
      <w:r>
        <w:rPr>
          <w:rFonts w:ascii="Calibri" w:hAnsi="Calibri"/>
        </w:rPr>
        <w:br w:type="page"/>
      </w:r>
    </w:p>
    <w:p w:rsidR="00956544" w:rsidRPr="0092429F" w:rsidRDefault="000F27C1" w:rsidP="00956544">
      <w:pPr>
        <w:pBdr>
          <w:top w:val="single" w:sz="4" w:space="6" w:color="auto"/>
          <w:bottom w:val="single" w:sz="4" w:space="6" w:color="auto"/>
        </w:pBdr>
        <w:tabs>
          <w:tab w:val="clear" w:pos="425"/>
          <w:tab w:val="clear" w:pos="851"/>
          <w:tab w:val="clear" w:pos="1276"/>
          <w:tab w:val="clear" w:pos="1701"/>
          <w:tab w:val="clear" w:pos="2268"/>
          <w:tab w:val="clear" w:pos="2835"/>
          <w:tab w:val="clear" w:pos="3402"/>
          <w:tab w:val="clear" w:pos="3969"/>
          <w:tab w:val="clear" w:pos="4536"/>
        </w:tabs>
        <w:spacing w:line="240" w:lineRule="auto"/>
        <w:jc w:val="left"/>
        <w:rPr>
          <w:rFonts w:ascii="Calibri" w:hAnsi="Calibri" w:cs="Arial"/>
          <w:b/>
          <w:spacing w:val="40"/>
          <w:sz w:val="48"/>
          <w:szCs w:val="48"/>
        </w:rPr>
      </w:pPr>
      <w:r w:rsidRPr="0092429F">
        <w:rPr>
          <w:rFonts w:ascii="Calibri" w:hAnsi="Calibri" w:cs="Arial"/>
          <w:b/>
          <w:spacing w:val="40"/>
          <w:sz w:val="48"/>
          <w:szCs w:val="48"/>
        </w:rPr>
        <w:lastRenderedPageBreak/>
        <w:t>How to apply</w:t>
      </w:r>
    </w:p>
    <w:p w:rsidR="009F08DE" w:rsidRPr="00423319" w:rsidRDefault="009F08DE" w:rsidP="005C72FD">
      <w:pPr>
        <w:ind w:right="-285"/>
        <w:jc w:val="left"/>
        <w:rPr>
          <w:rFonts w:ascii="Calibri" w:hAnsi="Calibri" w:cs="Calibri"/>
          <w:sz w:val="22"/>
          <w:szCs w:val="22"/>
        </w:rPr>
      </w:pPr>
    </w:p>
    <w:p w:rsidR="00CF1CE1" w:rsidRPr="00423319" w:rsidRDefault="00CF1CE1" w:rsidP="005C72FD">
      <w:pPr>
        <w:ind w:right="-285"/>
        <w:jc w:val="left"/>
        <w:rPr>
          <w:rFonts w:ascii="Calibri" w:hAnsi="Calibri" w:cs="Calibri"/>
          <w:sz w:val="22"/>
          <w:szCs w:val="22"/>
        </w:rPr>
      </w:pPr>
      <w:r w:rsidRPr="00423319">
        <w:rPr>
          <w:rFonts w:ascii="Calibri" w:hAnsi="Calibri" w:cs="Calibri"/>
          <w:sz w:val="22"/>
          <w:szCs w:val="22"/>
        </w:rPr>
        <w:t>For y</w:t>
      </w:r>
      <w:r w:rsidR="00A06D63" w:rsidRPr="00423319">
        <w:rPr>
          <w:rFonts w:ascii="Calibri" w:hAnsi="Calibri" w:cs="Calibri"/>
          <w:sz w:val="22"/>
          <w:szCs w:val="22"/>
        </w:rPr>
        <w:t>our application</w:t>
      </w:r>
      <w:r w:rsidRPr="00423319">
        <w:rPr>
          <w:rFonts w:ascii="Calibri" w:hAnsi="Calibri" w:cs="Calibri"/>
          <w:sz w:val="22"/>
          <w:szCs w:val="22"/>
        </w:rPr>
        <w:t xml:space="preserve"> to be considered, it</w:t>
      </w:r>
      <w:r w:rsidR="00A06D63" w:rsidRPr="00423319">
        <w:rPr>
          <w:rFonts w:ascii="Calibri" w:hAnsi="Calibri" w:cs="Calibri"/>
          <w:sz w:val="22"/>
          <w:szCs w:val="22"/>
        </w:rPr>
        <w:t xml:space="preserve"> </w:t>
      </w:r>
      <w:r w:rsidR="00A06D63" w:rsidRPr="00423319">
        <w:rPr>
          <w:rFonts w:ascii="Calibri" w:hAnsi="Calibri" w:cs="Calibri"/>
          <w:b/>
          <w:bCs/>
          <w:sz w:val="22"/>
          <w:szCs w:val="22"/>
        </w:rPr>
        <w:t>must</w:t>
      </w:r>
      <w:r w:rsidR="00A06D63" w:rsidRPr="00423319">
        <w:rPr>
          <w:rFonts w:ascii="Calibri" w:hAnsi="Calibri" w:cs="Calibri"/>
          <w:sz w:val="22"/>
          <w:szCs w:val="22"/>
        </w:rPr>
        <w:t xml:space="preserve"> include the following documents:</w:t>
      </w:r>
    </w:p>
    <w:p w:rsidR="00A06D63" w:rsidRPr="002849AC" w:rsidRDefault="00A06D63" w:rsidP="0092429F">
      <w:pPr>
        <w:numPr>
          <w:ilvl w:val="0"/>
          <w:numId w:val="2"/>
        </w:numPr>
        <w:ind w:right="-285"/>
        <w:jc w:val="left"/>
        <w:rPr>
          <w:rFonts w:ascii="Calibri" w:hAnsi="Calibri" w:cs="Calibri"/>
          <w:sz w:val="22"/>
          <w:szCs w:val="22"/>
        </w:rPr>
      </w:pPr>
      <w:r w:rsidRPr="002849AC">
        <w:rPr>
          <w:rFonts w:ascii="Calibri" w:hAnsi="Calibri" w:cs="Calibri"/>
          <w:sz w:val="22"/>
          <w:szCs w:val="22"/>
        </w:rPr>
        <w:t>an application cover sheet</w:t>
      </w:r>
      <w:r w:rsidR="00CF1CE1" w:rsidRPr="002849AC">
        <w:rPr>
          <w:rFonts w:ascii="Calibri" w:hAnsi="Calibri" w:cs="Calibri"/>
          <w:sz w:val="22"/>
          <w:szCs w:val="22"/>
        </w:rPr>
        <w:t xml:space="preserve"> (refer page </w:t>
      </w:r>
      <w:r w:rsidR="002849AC" w:rsidRPr="002849AC">
        <w:rPr>
          <w:rFonts w:ascii="Calibri" w:hAnsi="Calibri" w:cs="Calibri"/>
          <w:sz w:val="22"/>
          <w:szCs w:val="22"/>
        </w:rPr>
        <w:t>8</w:t>
      </w:r>
      <w:r w:rsidR="00CF1CE1" w:rsidRPr="002849AC">
        <w:rPr>
          <w:rFonts w:ascii="Calibri" w:hAnsi="Calibri" w:cs="Calibri"/>
          <w:sz w:val="22"/>
          <w:szCs w:val="22"/>
        </w:rPr>
        <w:t>)</w:t>
      </w:r>
    </w:p>
    <w:p w:rsidR="00A06D63" w:rsidRPr="002849AC" w:rsidRDefault="00A06D63" w:rsidP="0092429F">
      <w:pPr>
        <w:numPr>
          <w:ilvl w:val="0"/>
          <w:numId w:val="2"/>
        </w:numPr>
        <w:ind w:right="-285"/>
        <w:jc w:val="left"/>
        <w:rPr>
          <w:rFonts w:ascii="Calibri" w:hAnsi="Calibri" w:cs="Calibri"/>
          <w:sz w:val="22"/>
          <w:szCs w:val="22"/>
        </w:rPr>
      </w:pPr>
      <w:r w:rsidRPr="002849AC">
        <w:rPr>
          <w:rFonts w:ascii="Calibri" w:hAnsi="Calibri" w:cs="Calibri"/>
          <w:sz w:val="22"/>
          <w:szCs w:val="22"/>
        </w:rPr>
        <w:t>a covering letter</w:t>
      </w:r>
    </w:p>
    <w:p w:rsidR="00330830" w:rsidRPr="002849AC" w:rsidRDefault="00A06D63" w:rsidP="0092429F">
      <w:pPr>
        <w:numPr>
          <w:ilvl w:val="0"/>
          <w:numId w:val="2"/>
        </w:numPr>
        <w:ind w:right="-285"/>
        <w:jc w:val="left"/>
        <w:rPr>
          <w:rFonts w:ascii="Calibri" w:hAnsi="Calibri" w:cs="Calibri"/>
          <w:sz w:val="22"/>
          <w:szCs w:val="22"/>
        </w:rPr>
      </w:pPr>
      <w:r w:rsidRPr="002849AC">
        <w:rPr>
          <w:rFonts w:ascii="Calibri" w:hAnsi="Calibri" w:cs="Calibri"/>
          <w:sz w:val="22"/>
          <w:szCs w:val="22"/>
        </w:rPr>
        <w:t>your current resume</w:t>
      </w:r>
    </w:p>
    <w:p w:rsidR="00A06D63" w:rsidRPr="002849AC" w:rsidRDefault="002849AC" w:rsidP="0092429F">
      <w:pPr>
        <w:numPr>
          <w:ilvl w:val="0"/>
          <w:numId w:val="2"/>
        </w:numPr>
        <w:ind w:right="-285"/>
        <w:jc w:val="left"/>
        <w:rPr>
          <w:rFonts w:ascii="Calibri" w:hAnsi="Calibri" w:cs="Calibri"/>
          <w:sz w:val="22"/>
          <w:szCs w:val="22"/>
        </w:rPr>
      </w:pPr>
      <w:r>
        <w:rPr>
          <w:rFonts w:ascii="Calibri" w:hAnsi="Calibri" w:cs="Calibri"/>
          <w:sz w:val="22"/>
          <w:szCs w:val="22"/>
        </w:rPr>
        <w:t xml:space="preserve">Responses to </w:t>
      </w:r>
      <w:r w:rsidRPr="002849AC">
        <w:rPr>
          <w:rFonts w:ascii="Calibri" w:hAnsi="Calibri" w:cs="Calibri"/>
          <w:b/>
          <w:sz w:val="22"/>
          <w:szCs w:val="22"/>
        </w:rPr>
        <w:t>each</w:t>
      </w:r>
      <w:r>
        <w:rPr>
          <w:rFonts w:ascii="Calibri" w:hAnsi="Calibri" w:cs="Calibri"/>
          <w:sz w:val="22"/>
          <w:szCs w:val="22"/>
        </w:rPr>
        <w:t xml:space="preserve"> selection criterion:</w:t>
      </w:r>
      <w:r w:rsidR="00A06D63" w:rsidRPr="002849AC">
        <w:rPr>
          <w:rFonts w:ascii="Calibri" w:hAnsi="Calibri" w:cs="Calibri"/>
          <w:sz w:val="22"/>
          <w:szCs w:val="22"/>
        </w:rPr>
        <w:t xml:space="preserve"> </w:t>
      </w:r>
      <w:r>
        <w:rPr>
          <w:rFonts w:ascii="Calibri" w:hAnsi="Calibri" w:cs="Calibri"/>
          <w:sz w:val="22"/>
          <w:szCs w:val="22"/>
        </w:rPr>
        <w:t>2</w:t>
      </w:r>
      <w:r w:rsidR="004554B3">
        <w:rPr>
          <w:rFonts w:ascii="Calibri" w:hAnsi="Calibri" w:cs="Calibri"/>
          <w:sz w:val="22"/>
          <w:szCs w:val="22"/>
        </w:rPr>
        <w:t>00</w:t>
      </w:r>
      <w:r>
        <w:rPr>
          <w:rFonts w:ascii="Calibri" w:hAnsi="Calibri" w:cs="Calibri"/>
          <w:sz w:val="22"/>
          <w:szCs w:val="22"/>
        </w:rPr>
        <w:t>-3</w:t>
      </w:r>
      <w:r w:rsidR="00330830" w:rsidRPr="002849AC">
        <w:rPr>
          <w:rFonts w:ascii="Calibri" w:hAnsi="Calibri" w:cs="Calibri"/>
          <w:sz w:val="22"/>
          <w:szCs w:val="22"/>
        </w:rPr>
        <w:t xml:space="preserve">00 word </w:t>
      </w:r>
      <w:r w:rsidR="00A06D63" w:rsidRPr="002849AC">
        <w:rPr>
          <w:rFonts w:ascii="Calibri" w:hAnsi="Calibri" w:cs="Calibri"/>
          <w:sz w:val="22"/>
          <w:szCs w:val="22"/>
        </w:rPr>
        <w:t xml:space="preserve">statement </w:t>
      </w:r>
      <w:r w:rsidR="00330830" w:rsidRPr="002849AC">
        <w:rPr>
          <w:rFonts w:ascii="Calibri" w:hAnsi="Calibri" w:cs="Calibri"/>
          <w:sz w:val="22"/>
          <w:szCs w:val="22"/>
        </w:rPr>
        <w:t>supporting your claims to the position</w:t>
      </w:r>
      <w:r>
        <w:rPr>
          <w:rFonts w:ascii="Calibri" w:hAnsi="Calibri" w:cs="Calibri"/>
          <w:sz w:val="22"/>
          <w:szCs w:val="22"/>
        </w:rPr>
        <w:t xml:space="preserve"> for each criterion</w:t>
      </w:r>
      <w:r w:rsidR="00330830" w:rsidRPr="002849AC">
        <w:rPr>
          <w:rFonts w:ascii="Calibri" w:hAnsi="Calibri" w:cs="Calibri"/>
          <w:sz w:val="22"/>
          <w:szCs w:val="22"/>
        </w:rPr>
        <w:t>. Keep to relevant examples and your response can be in narrative or dot point</w:t>
      </w:r>
    </w:p>
    <w:p w:rsidR="009F08DE" w:rsidRPr="002849AC" w:rsidRDefault="00330830" w:rsidP="005C288D">
      <w:pPr>
        <w:numPr>
          <w:ilvl w:val="0"/>
          <w:numId w:val="2"/>
        </w:numPr>
        <w:ind w:right="-285"/>
        <w:jc w:val="left"/>
        <w:rPr>
          <w:rFonts w:ascii="Calibri" w:hAnsi="Calibri" w:cs="Calibri"/>
          <w:sz w:val="22"/>
          <w:szCs w:val="22"/>
        </w:rPr>
      </w:pPr>
      <w:r w:rsidRPr="002849AC">
        <w:rPr>
          <w:rFonts w:ascii="Calibri" w:hAnsi="Calibri" w:cs="Calibri"/>
          <w:sz w:val="22"/>
          <w:szCs w:val="22"/>
        </w:rPr>
        <w:t>The contact details of referees</w:t>
      </w:r>
      <w:r w:rsidR="002849AC">
        <w:rPr>
          <w:rFonts w:ascii="Calibri" w:hAnsi="Calibri" w:cs="Calibri"/>
          <w:sz w:val="22"/>
          <w:szCs w:val="22"/>
        </w:rPr>
        <w:t xml:space="preserve"> (on the application cover sheet)</w:t>
      </w:r>
    </w:p>
    <w:p w:rsidR="00A06D63" w:rsidRPr="00423319" w:rsidRDefault="00A06D63" w:rsidP="005C72FD">
      <w:pPr>
        <w:ind w:right="-285"/>
        <w:jc w:val="left"/>
        <w:rPr>
          <w:rFonts w:ascii="Calibri" w:hAnsi="Calibri" w:cs="Calibri"/>
          <w:sz w:val="22"/>
          <w:szCs w:val="22"/>
        </w:rPr>
      </w:pPr>
      <w:r w:rsidRPr="00423319">
        <w:rPr>
          <w:rFonts w:ascii="Calibri" w:hAnsi="Calibri" w:cs="Calibri"/>
          <w:sz w:val="22"/>
          <w:szCs w:val="22"/>
        </w:rPr>
        <w:t xml:space="preserve">Preference is for electronic lodgement of applications by email to the HR </w:t>
      </w:r>
      <w:r w:rsidR="00B335A7" w:rsidRPr="00423319">
        <w:rPr>
          <w:rFonts w:ascii="Calibri" w:hAnsi="Calibri" w:cs="Calibri"/>
          <w:sz w:val="22"/>
          <w:szCs w:val="22"/>
        </w:rPr>
        <w:t>Manager</w:t>
      </w:r>
      <w:r w:rsidR="005C72FD" w:rsidRPr="00423319">
        <w:rPr>
          <w:rFonts w:ascii="Calibri" w:hAnsi="Calibri" w:cs="Calibri"/>
          <w:sz w:val="22"/>
          <w:szCs w:val="22"/>
        </w:rPr>
        <w:t>,</w:t>
      </w:r>
      <w:r w:rsidR="009F08DE" w:rsidRPr="00423319">
        <w:rPr>
          <w:rFonts w:ascii="Calibri" w:hAnsi="Calibri" w:cs="Calibri"/>
          <w:sz w:val="22"/>
          <w:szCs w:val="22"/>
        </w:rPr>
        <w:t xml:space="preserve"> </w:t>
      </w:r>
      <w:hyperlink r:id="rId14" w:history="1">
        <w:r w:rsidR="00E839E0" w:rsidRPr="004D6DD9">
          <w:rPr>
            <w:rStyle w:val="Hyperlink"/>
            <w:rFonts w:ascii="Calibri" w:hAnsi="Calibri" w:cs="Calibri"/>
            <w:sz w:val="22"/>
            <w:szCs w:val="22"/>
          </w:rPr>
          <w:t>hr.officer@hcourt.gov.au</w:t>
        </w:r>
      </w:hyperlink>
      <w:r w:rsidR="009F08DE" w:rsidRPr="00423319">
        <w:rPr>
          <w:rStyle w:val="Hyperlink"/>
          <w:rFonts w:ascii="Calibri" w:hAnsi="Calibri" w:cs="Calibri"/>
          <w:sz w:val="22"/>
          <w:szCs w:val="22"/>
        </w:rPr>
        <w:t xml:space="preserve"> </w:t>
      </w:r>
      <w:r w:rsidR="009F08DE" w:rsidRPr="00423319">
        <w:rPr>
          <w:rStyle w:val="Hyperlink"/>
          <w:rFonts w:ascii="Calibri" w:hAnsi="Calibri" w:cs="Calibri"/>
          <w:color w:val="auto"/>
          <w:sz w:val="22"/>
          <w:szCs w:val="22"/>
          <w:u w:val="none"/>
        </w:rPr>
        <w:t>however if you do not have access to the web</w:t>
      </w:r>
      <w:r w:rsidR="002849AC">
        <w:rPr>
          <w:rStyle w:val="Hyperlink"/>
          <w:rFonts w:ascii="Calibri" w:hAnsi="Calibri" w:cs="Calibri"/>
          <w:color w:val="auto"/>
          <w:sz w:val="22"/>
          <w:szCs w:val="22"/>
          <w:u w:val="none"/>
        </w:rPr>
        <w:t>,</w:t>
      </w:r>
      <w:r w:rsidR="009F08DE" w:rsidRPr="00423319">
        <w:rPr>
          <w:rStyle w:val="Hyperlink"/>
          <w:rFonts w:ascii="Calibri" w:hAnsi="Calibri" w:cs="Calibri"/>
          <w:color w:val="auto"/>
          <w:sz w:val="22"/>
          <w:szCs w:val="22"/>
          <w:u w:val="none"/>
        </w:rPr>
        <w:t xml:space="preserve"> a</w:t>
      </w:r>
      <w:r w:rsidRPr="00423319">
        <w:rPr>
          <w:rFonts w:ascii="Calibri" w:hAnsi="Calibri" w:cs="Calibri"/>
          <w:sz w:val="22"/>
          <w:szCs w:val="22"/>
        </w:rPr>
        <w:t>pplications may be lodged by post, marked "In Confidence" to:</w:t>
      </w:r>
    </w:p>
    <w:p w:rsidR="00A06D63" w:rsidRPr="00423319" w:rsidRDefault="00A06D63" w:rsidP="005C72FD">
      <w:pPr>
        <w:ind w:left="720" w:right="-285"/>
        <w:jc w:val="left"/>
        <w:rPr>
          <w:rFonts w:ascii="Calibri" w:hAnsi="Calibri" w:cs="Calibri"/>
          <w:sz w:val="22"/>
          <w:szCs w:val="22"/>
        </w:rPr>
      </w:pPr>
      <w:r w:rsidRPr="00423319">
        <w:rPr>
          <w:rFonts w:ascii="Calibri" w:hAnsi="Calibri" w:cs="Calibri"/>
          <w:sz w:val="22"/>
          <w:szCs w:val="22"/>
        </w:rPr>
        <w:t xml:space="preserve">HR </w:t>
      </w:r>
      <w:r w:rsidR="00B335A7" w:rsidRPr="00423319">
        <w:rPr>
          <w:rFonts w:ascii="Calibri" w:hAnsi="Calibri" w:cs="Calibri"/>
          <w:sz w:val="22"/>
          <w:szCs w:val="22"/>
        </w:rPr>
        <w:t>Manager</w:t>
      </w:r>
    </w:p>
    <w:p w:rsidR="00A06D63" w:rsidRPr="00423319" w:rsidRDefault="00A06D63" w:rsidP="005C72FD">
      <w:pPr>
        <w:ind w:left="720" w:right="-285"/>
        <w:jc w:val="left"/>
        <w:rPr>
          <w:rFonts w:ascii="Calibri" w:hAnsi="Calibri" w:cs="Calibri"/>
          <w:sz w:val="22"/>
          <w:szCs w:val="22"/>
        </w:rPr>
      </w:pPr>
      <w:r w:rsidRPr="00423319">
        <w:rPr>
          <w:rFonts w:ascii="Calibri" w:hAnsi="Calibri" w:cs="Calibri"/>
          <w:sz w:val="22"/>
          <w:szCs w:val="22"/>
        </w:rPr>
        <w:t xml:space="preserve">High Court of </w:t>
      </w:r>
      <w:smartTag w:uri="urn:schemas-microsoft-com:office:smarttags" w:element="stockticker">
        <w:r w:rsidRPr="00423319">
          <w:rPr>
            <w:rFonts w:ascii="Calibri" w:hAnsi="Calibri" w:cs="Calibri"/>
            <w:sz w:val="22"/>
            <w:szCs w:val="22"/>
          </w:rPr>
          <w:t>Australia</w:t>
        </w:r>
      </w:smartTag>
    </w:p>
    <w:p w:rsidR="00A06D63" w:rsidRPr="00423319" w:rsidRDefault="00A06D63" w:rsidP="005C72FD">
      <w:pPr>
        <w:ind w:left="720" w:right="-285"/>
        <w:jc w:val="left"/>
        <w:rPr>
          <w:rFonts w:ascii="Calibri" w:hAnsi="Calibri" w:cs="Calibri"/>
          <w:sz w:val="22"/>
          <w:szCs w:val="22"/>
        </w:rPr>
      </w:pPr>
      <w:smartTag w:uri="urn:schemas-microsoft-com:office:smarttags" w:element="stockticker">
        <w:smartTag w:uri="urn:schemas-microsoft-com:office:smarttags" w:element="stockticker">
          <w:r w:rsidRPr="00423319">
            <w:rPr>
              <w:rFonts w:ascii="Calibri" w:hAnsi="Calibri" w:cs="Calibri"/>
              <w:sz w:val="22"/>
              <w:szCs w:val="22"/>
            </w:rPr>
            <w:t>PO Box</w:t>
          </w:r>
        </w:smartTag>
        <w:r w:rsidRPr="00423319">
          <w:rPr>
            <w:rFonts w:ascii="Calibri" w:hAnsi="Calibri" w:cs="Calibri"/>
            <w:sz w:val="22"/>
            <w:szCs w:val="22"/>
          </w:rPr>
          <w:t xml:space="preserve"> 6309</w:t>
        </w:r>
      </w:smartTag>
    </w:p>
    <w:p w:rsidR="009F08DE" w:rsidRPr="00423319" w:rsidRDefault="0071484C" w:rsidP="00480D3F">
      <w:pPr>
        <w:ind w:left="720" w:right="-285"/>
        <w:jc w:val="left"/>
        <w:rPr>
          <w:rFonts w:ascii="Calibri" w:hAnsi="Calibri" w:cs="Calibri"/>
          <w:sz w:val="22"/>
          <w:szCs w:val="22"/>
        </w:rPr>
      </w:pPr>
      <w:r w:rsidRPr="00423319">
        <w:rPr>
          <w:rFonts w:ascii="Calibri" w:hAnsi="Calibri" w:cs="Calibri"/>
          <w:sz w:val="22"/>
          <w:szCs w:val="22"/>
        </w:rPr>
        <w:t>KINGSTON ACT 2604</w:t>
      </w:r>
    </w:p>
    <w:p w:rsidR="001563CD" w:rsidRPr="001563CD" w:rsidRDefault="001563CD" w:rsidP="00330830">
      <w:pPr>
        <w:ind w:right="-284"/>
        <w:rPr>
          <w:rFonts w:ascii="Calibri" w:hAnsi="Calibri" w:cs="Calibri"/>
          <w:sz w:val="22"/>
          <w:szCs w:val="22"/>
        </w:rPr>
      </w:pPr>
    </w:p>
    <w:p w:rsidR="00E41FB6" w:rsidRPr="00423319" w:rsidRDefault="009F08DE" w:rsidP="00330830">
      <w:pPr>
        <w:ind w:right="-284"/>
        <w:rPr>
          <w:rFonts w:ascii="Calibri" w:hAnsi="Calibri" w:cs="Calibri"/>
          <w:b/>
          <w:sz w:val="22"/>
          <w:szCs w:val="22"/>
        </w:rPr>
      </w:pPr>
      <w:r w:rsidRPr="004554B3">
        <w:rPr>
          <w:rFonts w:ascii="Calibri" w:hAnsi="Calibri" w:cs="Calibri"/>
          <w:b/>
          <w:sz w:val="22"/>
          <w:szCs w:val="22"/>
        </w:rPr>
        <w:t>The c</w:t>
      </w:r>
      <w:r w:rsidR="00174B05" w:rsidRPr="004554B3">
        <w:rPr>
          <w:rFonts w:ascii="Calibri" w:hAnsi="Calibri" w:cs="Calibri"/>
          <w:b/>
          <w:sz w:val="22"/>
          <w:szCs w:val="22"/>
        </w:rPr>
        <w:t xml:space="preserve">losing </w:t>
      </w:r>
      <w:r w:rsidR="00AF36B9" w:rsidRPr="004554B3">
        <w:rPr>
          <w:rFonts w:ascii="Calibri" w:hAnsi="Calibri" w:cs="Calibri"/>
          <w:b/>
          <w:sz w:val="22"/>
          <w:szCs w:val="22"/>
        </w:rPr>
        <w:t>d</w:t>
      </w:r>
      <w:r w:rsidR="0024654E" w:rsidRPr="004554B3">
        <w:rPr>
          <w:rFonts w:ascii="Calibri" w:hAnsi="Calibri" w:cs="Calibri"/>
          <w:b/>
          <w:sz w:val="22"/>
          <w:szCs w:val="22"/>
        </w:rPr>
        <w:t>ate for applications is</w:t>
      </w:r>
      <w:r w:rsidR="00987942">
        <w:rPr>
          <w:rFonts w:ascii="Calibri" w:hAnsi="Calibri" w:cs="Calibri"/>
          <w:b/>
          <w:sz w:val="22"/>
          <w:szCs w:val="22"/>
        </w:rPr>
        <w:t xml:space="preserve"> </w:t>
      </w:r>
      <w:r w:rsidR="001563CD">
        <w:rPr>
          <w:rFonts w:ascii="Calibri" w:hAnsi="Calibri" w:cs="Calibri"/>
          <w:b/>
          <w:sz w:val="22"/>
          <w:szCs w:val="22"/>
        </w:rPr>
        <w:t>Thursday 18</w:t>
      </w:r>
      <w:r w:rsidR="00E64B8A" w:rsidRPr="004554B3">
        <w:rPr>
          <w:rFonts w:ascii="Calibri" w:hAnsi="Calibri" w:cs="Calibri"/>
          <w:b/>
          <w:sz w:val="22"/>
          <w:szCs w:val="22"/>
        </w:rPr>
        <w:t xml:space="preserve"> July</w:t>
      </w:r>
      <w:r w:rsidR="006D63C8" w:rsidRPr="004554B3">
        <w:rPr>
          <w:rFonts w:ascii="Calibri" w:hAnsi="Calibri" w:cs="Calibri"/>
          <w:b/>
          <w:sz w:val="22"/>
          <w:szCs w:val="22"/>
        </w:rPr>
        <w:t xml:space="preserve"> </w:t>
      </w:r>
      <w:r w:rsidR="00531DAA" w:rsidRPr="004554B3">
        <w:rPr>
          <w:rFonts w:ascii="Calibri" w:hAnsi="Calibri" w:cs="Calibri"/>
          <w:b/>
          <w:sz w:val="22"/>
          <w:szCs w:val="22"/>
        </w:rPr>
        <w:t>2019</w:t>
      </w:r>
      <w:r w:rsidR="00C0133D">
        <w:rPr>
          <w:rFonts w:ascii="Calibri" w:hAnsi="Calibri" w:cs="Calibri"/>
          <w:b/>
          <w:sz w:val="22"/>
          <w:szCs w:val="22"/>
        </w:rPr>
        <w:t>, by</w:t>
      </w:r>
      <w:r w:rsidR="00987942">
        <w:rPr>
          <w:rFonts w:ascii="Calibri" w:hAnsi="Calibri" w:cs="Calibri"/>
          <w:b/>
          <w:sz w:val="22"/>
          <w:szCs w:val="22"/>
        </w:rPr>
        <w:t xml:space="preserve"> </w:t>
      </w:r>
      <w:proofErr w:type="spellStart"/>
      <w:r w:rsidR="00987942">
        <w:rPr>
          <w:rFonts w:ascii="Calibri" w:hAnsi="Calibri" w:cs="Calibri"/>
          <w:b/>
          <w:sz w:val="22"/>
          <w:szCs w:val="22"/>
        </w:rPr>
        <w:t>11:00pm</w:t>
      </w:r>
      <w:proofErr w:type="spellEnd"/>
      <w:r w:rsidR="00987942">
        <w:rPr>
          <w:rFonts w:ascii="Calibri" w:hAnsi="Calibri" w:cs="Calibri"/>
          <w:b/>
          <w:sz w:val="22"/>
          <w:szCs w:val="22"/>
        </w:rPr>
        <w:t xml:space="preserve"> AEST</w:t>
      </w:r>
      <w:r w:rsidR="00C0133D">
        <w:rPr>
          <w:rFonts w:ascii="Calibri" w:hAnsi="Calibri" w:cs="Calibri"/>
          <w:b/>
          <w:sz w:val="22"/>
          <w:szCs w:val="22"/>
        </w:rPr>
        <w:t>.</w:t>
      </w:r>
      <w:bookmarkStart w:id="0" w:name="_GoBack"/>
      <w:bookmarkEnd w:id="0"/>
    </w:p>
    <w:p w:rsidR="00E64B8A" w:rsidRPr="00E64B8A" w:rsidRDefault="00E64B8A" w:rsidP="00465645">
      <w:pPr>
        <w:ind w:right="-284"/>
        <w:rPr>
          <w:rFonts w:ascii="Calibri" w:hAnsi="Calibri" w:cs="Calibri"/>
          <w:sz w:val="22"/>
          <w:szCs w:val="22"/>
        </w:rPr>
      </w:pPr>
    </w:p>
    <w:p w:rsidR="00330830" w:rsidRDefault="00E64B8A" w:rsidP="00E64B8A">
      <w:pPr>
        <w:ind w:right="-284"/>
        <w:jc w:val="left"/>
        <w:rPr>
          <w:rFonts w:ascii="Calibri" w:hAnsi="Calibri" w:cs="Calibri"/>
          <w:sz w:val="22"/>
          <w:szCs w:val="22"/>
        </w:rPr>
      </w:pPr>
      <w:r w:rsidRPr="00E64B8A">
        <w:rPr>
          <w:rFonts w:ascii="Calibri" w:hAnsi="Calibri" w:cs="Calibri"/>
          <w:b/>
          <w:sz w:val="22"/>
          <w:szCs w:val="22"/>
        </w:rPr>
        <w:t>Please note:</w:t>
      </w:r>
      <w:r w:rsidRPr="009E1D48">
        <w:rPr>
          <w:rFonts w:ascii="Calibri" w:hAnsi="Calibri" w:cs="Calibri"/>
          <w:b/>
          <w:sz w:val="22"/>
          <w:szCs w:val="22"/>
        </w:rPr>
        <w:t xml:space="preserve"> applicants who do not address the selection criteria will not be considered</w:t>
      </w:r>
      <w:r>
        <w:rPr>
          <w:rFonts w:ascii="Calibri" w:hAnsi="Calibri" w:cs="Calibri"/>
          <w:sz w:val="22"/>
          <w:szCs w:val="22"/>
        </w:rPr>
        <w:t xml:space="preserve">, and </w:t>
      </w:r>
      <w:r w:rsidR="002B5A73" w:rsidRPr="00E64B8A">
        <w:rPr>
          <w:rFonts w:ascii="Calibri" w:hAnsi="Calibri" w:cs="Calibri"/>
          <w:sz w:val="22"/>
          <w:szCs w:val="22"/>
        </w:rPr>
        <w:t>late or incomplete a</w:t>
      </w:r>
      <w:r w:rsidR="00603403" w:rsidRPr="00E64B8A">
        <w:rPr>
          <w:rFonts w:ascii="Calibri" w:hAnsi="Calibri" w:cs="Calibri"/>
          <w:sz w:val="22"/>
          <w:szCs w:val="22"/>
        </w:rPr>
        <w:t>pplications may not be accepted</w:t>
      </w:r>
      <w:r w:rsidR="00E41FB6" w:rsidRPr="00E64B8A">
        <w:rPr>
          <w:rFonts w:ascii="Calibri" w:hAnsi="Calibri" w:cs="Calibri"/>
          <w:sz w:val="22"/>
          <w:szCs w:val="22"/>
        </w:rPr>
        <w:t>.</w:t>
      </w:r>
    </w:p>
    <w:p w:rsidR="00E64B8A" w:rsidRPr="00E64B8A" w:rsidRDefault="00E64B8A" w:rsidP="00E64B8A">
      <w:pPr>
        <w:ind w:right="-284"/>
        <w:jc w:val="left"/>
        <w:rPr>
          <w:rFonts w:ascii="Calibri" w:hAnsi="Calibri" w:cs="Calibri"/>
          <w:sz w:val="22"/>
          <w:szCs w:val="22"/>
        </w:rPr>
      </w:pPr>
    </w:p>
    <w:p w:rsidR="009F08DE" w:rsidRPr="00423319" w:rsidRDefault="0085001C" w:rsidP="00330830">
      <w:pPr>
        <w:shd w:val="clear" w:color="auto" w:fill="FFFFFF"/>
        <w:tabs>
          <w:tab w:val="clear" w:pos="425"/>
          <w:tab w:val="clear" w:pos="851"/>
          <w:tab w:val="clear" w:pos="1276"/>
          <w:tab w:val="clear" w:pos="1701"/>
          <w:tab w:val="clear" w:pos="2268"/>
          <w:tab w:val="clear" w:pos="2835"/>
          <w:tab w:val="clear" w:pos="3402"/>
          <w:tab w:val="clear" w:pos="3969"/>
          <w:tab w:val="clear" w:pos="4536"/>
        </w:tabs>
        <w:spacing w:before="100" w:beforeAutospacing="1" w:after="100" w:afterAutospacing="1"/>
        <w:jc w:val="left"/>
        <w:rPr>
          <w:rFonts w:ascii="Calibri" w:hAnsi="Calibri" w:cs="Calibri"/>
          <w:color w:val="333333"/>
          <w:sz w:val="22"/>
          <w:szCs w:val="22"/>
          <w:lang w:eastAsia="en-AU"/>
        </w:rPr>
      </w:pPr>
      <w:r>
        <w:rPr>
          <w:rFonts w:ascii="Calibri" w:hAnsi="Calibri" w:cs="Calibri"/>
          <w:i/>
          <w:noProof/>
          <w:color w:val="443924"/>
          <w:sz w:val="22"/>
          <w:szCs w:val="22"/>
          <w:lang w:eastAsia="en-AU"/>
        </w:rPr>
        <w:drawing>
          <wp:inline distT="0" distB="0" distL="0" distR="0">
            <wp:extent cx="2066925" cy="1371600"/>
            <wp:effectExtent l="0" t="0" r="0" b="0"/>
            <wp:docPr id="3" name="Picture 3" descr="Description: 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925" cy="1371600"/>
                    </a:xfrm>
                    <a:prstGeom prst="rect">
                      <a:avLst/>
                    </a:prstGeom>
                    <a:noFill/>
                    <a:ln>
                      <a:noFill/>
                    </a:ln>
                  </pic:spPr>
                </pic:pic>
              </a:graphicData>
            </a:graphic>
          </wp:inline>
        </w:drawing>
      </w:r>
    </w:p>
    <w:p w:rsidR="009F08DE" w:rsidRDefault="009F08DE" w:rsidP="00956544">
      <w:pPr>
        <w:autoSpaceDE w:val="0"/>
        <w:autoSpaceDN w:val="0"/>
        <w:adjustRightInd w:val="0"/>
        <w:jc w:val="left"/>
        <w:rPr>
          <w:rFonts w:ascii="Calibri" w:hAnsi="Calibri" w:cs="Calibri"/>
          <w:i/>
          <w:noProof/>
          <w:color w:val="443924"/>
          <w:sz w:val="22"/>
          <w:szCs w:val="22"/>
          <w:lang w:eastAsia="en-AU"/>
        </w:rPr>
      </w:pPr>
      <w:r w:rsidRPr="009F08DE">
        <w:rPr>
          <w:rFonts w:ascii="Calibri" w:hAnsi="Calibri" w:cs="Calibri"/>
          <w:i/>
          <w:noProof/>
          <w:color w:val="443924"/>
          <w:sz w:val="22"/>
          <w:szCs w:val="22"/>
          <w:lang w:eastAsia="en-AU"/>
        </w:rPr>
        <w:t>The Public Hall</w:t>
      </w:r>
    </w:p>
    <w:p w:rsidR="00B64173" w:rsidRDefault="00B64173" w:rsidP="00956544">
      <w:pPr>
        <w:autoSpaceDE w:val="0"/>
        <w:autoSpaceDN w:val="0"/>
        <w:adjustRightInd w:val="0"/>
        <w:jc w:val="left"/>
        <w:rPr>
          <w:rFonts w:ascii="Calibri" w:hAnsi="Calibri" w:cs="Calibri"/>
          <w:b/>
          <w:sz w:val="22"/>
          <w:szCs w:val="22"/>
        </w:rPr>
      </w:pPr>
    </w:p>
    <w:p w:rsidR="00B64173" w:rsidRDefault="00B64173">
      <w:pPr>
        <w:tabs>
          <w:tab w:val="clear" w:pos="425"/>
          <w:tab w:val="clear" w:pos="851"/>
          <w:tab w:val="clear" w:pos="1276"/>
          <w:tab w:val="clear" w:pos="1701"/>
          <w:tab w:val="clear" w:pos="2268"/>
          <w:tab w:val="clear" w:pos="2835"/>
          <w:tab w:val="clear" w:pos="3402"/>
          <w:tab w:val="clear" w:pos="3969"/>
          <w:tab w:val="clear" w:pos="4536"/>
        </w:tabs>
        <w:spacing w:line="240" w:lineRule="auto"/>
        <w:jc w:val="left"/>
        <w:rPr>
          <w:rFonts w:ascii="Calibri" w:hAnsi="Calibri" w:cs="Calibri"/>
          <w:b/>
          <w:sz w:val="22"/>
          <w:szCs w:val="22"/>
        </w:rPr>
      </w:pPr>
      <w:r>
        <w:rPr>
          <w:rFonts w:ascii="Calibri" w:hAnsi="Calibri" w:cs="Calibri"/>
          <w:b/>
          <w:sz w:val="22"/>
          <w:szCs w:val="22"/>
        </w:rPr>
        <w:br w:type="page"/>
      </w:r>
    </w:p>
    <w:p w:rsidR="009F08DE" w:rsidRPr="000F27C1" w:rsidRDefault="009F08DE" w:rsidP="00956544">
      <w:pPr>
        <w:pStyle w:val="BodyText"/>
        <w:pBdr>
          <w:top w:val="single" w:sz="4" w:space="1" w:color="auto"/>
          <w:bottom w:val="single" w:sz="4" w:space="1" w:color="auto"/>
        </w:pBdr>
        <w:spacing w:line="240" w:lineRule="auto"/>
        <w:ind w:right="-198"/>
        <w:rPr>
          <w:rFonts w:ascii="Calibri" w:hAnsi="Calibri" w:cs="Calibri"/>
          <w:b/>
          <w:sz w:val="48"/>
          <w:szCs w:val="48"/>
        </w:rPr>
      </w:pPr>
      <w:r w:rsidRPr="000F27C1">
        <w:rPr>
          <w:rFonts w:ascii="Calibri" w:hAnsi="Calibri" w:cs="Calibri"/>
          <w:b/>
          <w:sz w:val="48"/>
          <w:szCs w:val="48"/>
        </w:rPr>
        <w:lastRenderedPageBreak/>
        <w:t>The Selection Process</w:t>
      </w:r>
    </w:p>
    <w:p w:rsidR="009F08DE" w:rsidRPr="009F08DE" w:rsidRDefault="009F08DE" w:rsidP="009F08DE">
      <w:pPr>
        <w:ind w:right="-57"/>
        <w:jc w:val="left"/>
        <w:rPr>
          <w:rFonts w:ascii="Calibri" w:hAnsi="Calibri" w:cs="Calibri"/>
          <w:sz w:val="22"/>
          <w:szCs w:val="22"/>
        </w:rPr>
      </w:pPr>
    </w:p>
    <w:p w:rsidR="009F08DE" w:rsidRPr="009F08DE" w:rsidRDefault="009F08DE" w:rsidP="009F08DE">
      <w:pPr>
        <w:ind w:right="-57"/>
        <w:jc w:val="left"/>
        <w:rPr>
          <w:rFonts w:ascii="Calibri" w:hAnsi="Calibri" w:cs="Calibri"/>
          <w:sz w:val="22"/>
          <w:szCs w:val="22"/>
        </w:rPr>
      </w:pPr>
      <w:r w:rsidRPr="00810297">
        <w:rPr>
          <w:rFonts w:ascii="Calibri" w:hAnsi="Calibri" w:cs="Calibri"/>
          <w:sz w:val="22"/>
          <w:szCs w:val="22"/>
        </w:rPr>
        <w:t>The selection process ensures applicants</w:t>
      </w:r>
      <w:r w:rsidRPr="009F08DE">
        <w:rPr>
          <w:rFonts w:ascii="Calibri" w:hAnsi="Calibri" w:cs="Calibri"/>
          <w:sz w:val="22"/>
          <w:szCs w:val="22"/>
        </w:rPr>
        <w:t xml:space="preserve"> with the appropriate mix of skills and knowledge for the effective and optimal operation of the Court are selected.  The selection process also ensures accurate assessment of all applicants and objective decision-making.</w:t>
      </w:r>
    </w:p>
    <w:p w:rsidR="009F08DE" w:rsidRDefault="009F08DE" w:rsidP="009F08DE">
      <w:pPr>
        <w:pStyle w:val="Heading1"/>
        <w:jc w:val="left"/>
        <w:rPr>
          <w:rFonts w:ascii="Calibri" w:hAnsi="Calibri" w:cs="Calibri"/>
          <w:b w:val="0"/>
          <w:sz w:val="22"/>
          <w:szCs w:val="22"/>
        </w:rPr>
      </w:pPr>
      <w:r w:rsidRPr="009F08DE">
        <w:rPr>
          <w:rFonts w:ascii="Calibri" w:hAnsi="Calibri" w:cs="Calibri"/>
          <w:b w:val="0"/>
          <w:sz w:val="22"/>
          <w:szCs w:val="22"/>
        </w:rPr>
        <w:t>On the basis of written applications the Committee will short-list applicants for further assessment.</w:t>
      </w:r>
    </w:p>
    <w:p w:rsidR="00A02D70" w:rsidRPr="00A02D70" w:rsidRDefault="00A02D70" w:rsidP="00A02D70">
      <w:pPr>
        <w:spacing w:line="240" w:lineRule="auto"/>
        <w:rPr>
          <w:lang w:eastAsia="en-AU"/>
        </w:rPr>
      </w:pPr>
    </w:p>
    <w:p w:rsidR="00A02D70" w:rsidRPr="007062B1" w:rsidRDefault="009F08DE" w:rsidP="007062B1">
      <w:pPr>
        <w:pStyle w:val="Heading1"/>
        <w:spacing w:line="240" w:lineRule="auto"/>
        <w:jc w:val="left"/>
        <w:rPr>
          <w:rFonts w:ascii="Calibri" w:hAnsi="Calibri" w:cs="Calibri"/>
          <w:szCs w:val="24"/>
        </w:rPr>
      </w:pPr>
      <w:r w:rsidRPr="00956544">
        <w:rPr>
          <w:rFonts w:ascii="Calibri" w:hAnsi="Calibri" w:cs="Calibri"/>
          <w:szCs w:val="24"/>
        </w:rPr>
        <w:t>Interviews</w:t>
      </w:r>
    </w:p>
    <w:p w:rsidR="007062B1" w:rsidRDefault="009F08DE" w:rsidP="007062B1">
      <w:pPr>
        <w:pStyle w:val="Heading1"/>
        <w:jc w:val="left"/>
        <w:rPr>
          <w:rFonts w:ascii="Calibri" w:hAnsi="Calibri" w:cs="Calibri"/>
          <w:b w:val="0"/>
          <w:sz w:val="22"/>
          <w:szCs w:val="22"/>
        </w:rPr>
      </w:pPr>
      <w:r w:rsidRPr="009F08DE">
        <w:rPr>
          <w:rFonts w:ascii="Calibri" w:hAnsi="Calibri" w:cs="Calibri"/>
          <w:b w:val="0"/>
          <w:sz w:val="22"/>
          <w:szCs w:val="22"/>
        </w:rPr>
        <w:t xml:space="preserve">The </w:t>
      </w:r>
      <w:r w:rsidRPr="007062B1">
        <w:rPr>
          <w:rFonts w:ascii="Calibri" w:hAnsi="Calibri" w:cs="Calibri"/>
          <w:sz w:val="22"/>
          <w:szCs w:val="22"/>
        </w:rPr>
        <w:t>selected</w:t>
      </w:r>
      <w:r w:rsidRPr="009F08DE">
        <w:rPr>
          <w:rFonts w:ascii="Calibri" w:hAnsi="Calibri" w:cs="Calibri"/>
          <w:b w:val="0"/>
          <w:sz w:val="22"/>
          <w:szCs w:val="22"/>
        </w:rPr>
        <w:t xml:space="preserve"> applicants will be notified of the time an</w:t>
      </w:r>
      <w:r w:rsidR="00810297">
        <w:rPr>
          <w:rFonts w:ascii="Calibri" w:hAnsi="Calibri" w:cs="Calibri"/>
          <w:b w:val="0"/>
          <w:sz w:val="22"/>
          <w:szCs w:val="22"/>
        </w:rPr>
        <w:t>d location of their interview.</w:t>
      </w:r>
    </w:p>
    <w:p w:rsidR="009F08DE" w:rsidRPr="009F08DE" w:rsidRDefault="009F08DE" w:rsidP="009F08DE">
      <w:pPr>
        <w:pStyle w:val="Heading1"/>
        <w:jc w:val="left"/>
        <w:rPr>
          <w:rFonts w:ascii="Calibri" w:hAnsi="Calibri" w:cs="Calibri"/>
          <w:b w:val="0"/>
          <w:sz w:val="22"/>
          <w:szCs w:val="22"/>
        </w:rPr>
      </w:pPr>
      <w:r w:rsidRPr="007062B1">
        <w:rPr>
          <w:rFonts w:ascii="Calibri" w:hAnsi="Calibri" w:cs="Calibri"/>
          <w:sz w:val="22"/>
          <w:szCs w:val="22"/>
        </w:rPr>
        <w:t>Referee</w:t>
      </w:r>
      <w:r w:rsidRPr="009F08DE">
        <w:rPr>
          <w:rFonts w:ascii="Calibri" w:hAnsi="Calibri" w:cs="Calibri"/>
          <w:b w:val="0"/>
          <w:sz w:val="22"/>
          <w:szCs w:val="22"/>
        </w:rPr>
        <w:t xml:space="preserve"> comments will be sought after the interview.  Applicants should choose referees who can comment effectively and accurately on their current skills and abilities, experience and work performance that is relevant to the duties of the position. </w:t>
      </w:r>
    </w:p>
    <w:p w:rsidR="007062B1" w:rsidRDefault="007062B1" w:rsidP="00A02D70">
      <w:pPr>
        <w:pStyle w:val="Heading1"/>
        <w:spacing w:line="240" w:lineRule="auto"/>
        <w:jc w:val="left"/>
        <w:rPr>
          <w:rFonts w:ascii="Calibri" w:hAnsi="Calibri" w:cs="Calibri"/>
          <w:szCs w:val="24"/>
        </w:rPr>
      </w:pPr>
    </w:p>
    <w:p w:rsidR="00A02D70" w:rsidRPr="007062B1" w:rsidRDefault="009F08DE" w:rsidP="00A02D70">
      <w:pPr>
        <w:pStyle w:val="Heading1"/>
        <w:spacing w:line="240" w:lineRule="auto"/>
        <w:jc w:val="left"/>
        <w:rPr>
          <w:rFonts w:ascii="Calibri" w:hAnsi="Calibri" w:cs="Calibri"/>
          <w:szCs w:val="24"/>
        </w:rPr>
      </w:pPr>
      <w:r w:rsidRPr="00956544">
        <w:rPr>
          <w:rFonts w:ascii="Calibri" w:hAnsi="Calibri" w:cs="Calibri"/>
          <w:szCs w:val="24"/>
        </w:rPr>
        <w:t>Completion</w:t>
      </w:r>
    </w:p>
    <w:p w:rsidR="001563CD" w:rsidRDefault="009F08DE" w:rsidP="00956544">
      <w:pPr>
        <w:pStyle w:val="Heading1"/>
        <w:jc w:val="left"/>
        <w:rPr>
          <w:rFonts w:ascii="Calibri" w:hAnsi="Calibri" w:cs="Arial"/>
          <w:b w:val="0"/>
          <w:sz w:val="22"/>
          <w:szCs w:val="22"/>
        </w:rPr>
      </w:pPr>
      <w:r w:rsidRPr="009F08DE">
        <w:rPr>
          <w:rFonts w:ascii="Calibri" w:hAnsi="Calibri" w:cs="Calibri"/>
          <w:b w:val="0"/>
          <w:sz w:val="22"/>
          <w:szCs w:val="22"/>
        </w:rPr>
        <w:t xml:space="preserve">At the completion of the selection process a report will be written for the approval of the Chief Executive and Principal Registrar. This may include an Order of Merit of suitable applicants.  </w:t>
      </w:r>
      <w:r w:rsidR="001563CD">
        <w:rPr>
          <w:rFonts w:ascii="Calibri" w:hAnsi="Calibri" w:cs="Arial"/>
          <w:b w:val="0"/>
          <w:sz w:val="22"/>
          <w:szCs w:val="22"/>
        </w:rPr>
        <w:t>All </w:t>
      </w:r>
      <w:r w:rsidR="00956544" w:rsidRPr="0092429F">
        <w:rPr>
          <w:rFonts w:ascii="Calibri" w:hAnsi="Calibri" w:cs="Arial"/>
          <w:b w:val="0"/>
          <w:sz w:val="22"/>
          <w:szCs w:val="22"/>
        </w:rPr>
        <w:t>interviewees however will be advised of the outcome of their interview and offered feedback</w:t>
      </w:r>
    </w:p>
    <w:p w:rsidR="00A02D70" w:rsidRPr="00423319" w:rsidRDefault="00956544" w:rsidP="00956544">
      <w:pPr>
        <w:pStyle w:val="Heading1"/>
        <w:jc w:val="left"/>
        <w:rPr>
          <w:rFonts w:ascii="Calibri" w:hAnsi="Calibri" w:cs="Calibri"/>
          <w:b w:val="0"/>
          <w:sz w:val="22"/>
          <w:szCs w:val="22"/>
        </w:rPr>
      </w:pPr>
      <w:r>
        <w:rPr>
          <w:rFonts w:ascii="Calibri" w:hAnsi="Calibri" w:cs="Calibri"/>
          <w:b w:val="0"/>
          <w:sz w:val="22"/>
          <w:szCs w:val="22"/>
        </w:rPr>
        <w:t xml:space="preserve"> </w:t>
      </w:r>
      <w:r>
        <w:rPr>
          <w:rFonts w:ascii="Calibri" w:hAnsi="Calibri" w:cs="Calibri"/>
          <w:b w:val="0"/>
          <w:sz w:val="22"/>
          <w:szCs w:val="22"/>
        </w:rPr>
        <w:br w:type="page"/>
      </w:r>
    </w:p>
    <w:p w:rsidR="00824282" w:rsidRPr="000F27C1" w:rsidRDefault="00824282" w:rsidP="00956544">
      <w:pPr>
        <w:pStyle w:val="BodyText"/>
        <w:pBdr>
          <w:top w:val="single" w:sz="4" w:space="1" w:color="auto"/>
          <w:bottom w:val="single" w:sz="4" w:space="1" w:color="auto"/>
        </w:pBdr>
        <w:spacing w:line="240" w:lineRule="auto"/>
        <w:ind w:right="-198"/>
        <w:rPr>
          <w:rFonts w:ascii="Calibri" w:hAnsi="Calibri" w:cs="Calibri"/>
          <w:b/>
          <w:sz w:val="48"/>
          <w:szCs w:val="48"/>
        </w:rPr>
      </w:pPr>
      <w:r w:rsidRPr="000F27C1">
        <w:rPr>
          <w:rFonts w:ascii="Calibri" w:hAnsi="Calibri" w:cs="Calibri"/>
          <w:b/>
          <w:sz w:val="48"/>
          <w:szCs w:val="48"/>
        </w:rPr>
        <w:lastRenderedPageBreak/>
        <w:t>Conditions of Engagement</w:t>
      </w:r>
      <w:r w:rsidR="005F34B6" w:rsidRPr="000F27C1">
        <w:rPr>
          <w:rFonts w:ascii="Calibri" w:hAnsi="Calibri" w:cs="Calibri"/>
          <w:b/>
          <w:sz w:val="48"/>
          <w:szCs w:val="48"/>
        </w:rPr>
        <w:tab/>
      </w:r>
    </w:p>
    <w:p w:rsidR="00824282" w:rsidRPr="00423319" w:rsidRDefault="00824282" w:rsidP="00824282">
      <w:pPr>
        <w:ind w:right="-57"/>
        <w:jc w:val="left"/>
        <w:rPr>
          <w:rFonts w:ascii="Calibri" w:hAnsi="Calibri" w:cs="Calibri"/>
          <w:b/>
          <w:sz w:val="22"/>
          <w:szCs w:val="22"/>
        </w:rPr>
      </w:pPr>
    </w:p>
    <w:p w:rsidR="00824282" w:rsidRPr="00423319" w:rsidRDefault="00824282" w:rsidP="00824282">
      <w:pPr>
        <w:ind w:right="-57"/>
        <w:jc w:val="left"/>
        <w:rPr>
          <w:rFonts w:ascii="Calibri" w:hAnsi="Calibri" w:cs="Calibri"/>
          <w:sz w:val="22"/>
          <w:szCs w:val="22"/>
        </w:rPr>
      </w:pPr>
      <w:r w:rsidRPr="00423319">
        <w:rPr>
          <w:rFonts w:ascii="Calibri" w:hAnsi="Calibri" w:cs="Calibri"/>
          <w:sz w:val="22"/>
          <w:szCs w:val="22"/>
        </w:rPr>
        <w:t xml:space="preserve">Employees of the Court are employed under the </w:t>
      </w:r>
      <w:r w:rsidRPr="00423319">
        <w:rPr>
          <w:rFonts w:ascii="Calibri" w:hAnsi="Calibri" w:cs="Calibri"/>
          <w:i/>
          <w:sz w:val="22"/>
          <w:szCs w:val="22"/>
        </w:rPr>
        <w:t xml:space="preserve">High Court of Australia Act 1979, </w:t>
      </w:r>
      <w:r w:rsidRPr="00423319">
        <w:rPr>
          <w:rFonts w:ascii="Calibri" w:hAnsi="Calibri" w:cs="Calibri"/>
          <w:sz w:val="22"/>
          <w:szCs w:val="22"/>
        </w:rPr>
        <w:t>with the</w:t>
      </w:r>
      <w:r w:rsidRPr="00423319">
        <w:rPr>
          <w:rFonts w:ascii="Calibri" w:hAnsi="Calibri" w:cs="Calibri"/>
          <w:i/>
          <w:sz w:val="22"/>
          <w:szCs w:val="22"/>
        </w:rPr>
        <w:t xml:space="preserve"> </w:t>
      </w:r>
      <w:r w:rsidRPr="00423319">
        <w:rPr>
          <w:rFonts w:ascii="Calibri" w:hAnsi="Calibri" w:cs="Calibri"/>
          <w:iCs/>
          <w:sz w:val="22"/>
          <w:szCs w:val="22"/>
        </w:rPr>
        <w:t xml:space="preserve">Determination under s26(4) of the </w:t>
      </w:r>
      <w:r w:rsidRPr="00423319">
        <w:rPr>
          <w:rFonts w:ascii="Calibri" w:hAnsi="Calibri" w:cs="Calibri"/>
          <w:i/>
          <w:iCs/>
          <w:sz w:val="22"/>
          <w:szCs w:val="22"/>
        </w:rPr>
        <w:t xml:space="preserve">High Court of Australia Act </w:t>
      </w:r>
      <w:r w:rsidRPr="00423319">
        <w:rPr>
          <w:rFonts w:ascii="Calibri" w:hAnsi="Calibri" w:cs="Calibri"/>
          <w:iCs/>
          <w:sz w:val="22"/>
          <w:szCs w:val="22"/>
        </w:rPr>
        <w:t>1979 Terms and Conditions of Employment of Employees</w:t>
      </w:r>
      <w:r w:rsidR="00B335A7" w:rsidRPr="00423319">
        <w:rPr>
          <w:rFonts w:ascii="Calibri" w:hAnsi="Calibri" w:cs="Calibri"/>
          <w:iCs/>
          <w:sz w:val="22"/>
          <w:szCs w:val="22"/>
        </w:rPr>
        <w:t>.</w:t>
      </w:r>
      <w:r w:rsidRPr="00423319">
        <w:rPr>
          <w:rFonts w:ascii="Calibri" w:hAnsi="Calibri" w:cs="Calibri"/>
          <w:iCs/>
          <w:sz w:val="22"/>
          <w:szCs w:val="22"/>
        </w:rPr>
        <w:t xml:space="preserve"> </w:t>
      </w:r>
    </w:p>
    <w:p w:rsidR="00824282" w:rsidRPr="00423319" w:rsidRDefault="00824282" w:rsidP="00824282">
      <w:pPr>
        <w:ind w:right="-1"/>
        <w:jc w:val="left"/>
        <w:rPr>
          <w:rFonts w:ascii="Calibri" w:hAnsi="Calibri" w:cs="Calibri"/>
          <w:sz w:val="22"/>
          <w:szCs w:val="22"/>
        </w:rPr>
      </w:pPr>
      <w:r w:rsidRPr="00423319">
        <w:rPr>
          <w:rFonts w:ascii="Calibri" w:hAnsi="Calibri" w:cs="Calibri"/>
          <w:sz w:val="22"/>
          <w:szCs w:val="22"/>
        </w:rPr>
        <w:t xml:space="preserve">The following pre-employment checks will be conducted prior to the commencement of employment: </w:t>
      </w:r>
    </w:p>
    <w:p w:rsidR="00824282" w:rsidRPr="00423319" w:rsidRDefault="00824282" w:rsidP="0092429F">
      <w:pPr>
        <w:numPr>
          <w:ilvl w:val="0"/>
          <w:numId w:val="1"/>
        </w:num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left="426" w:right="-1" w:hanging="426"/>
        <w:jc w:val="left"/>
        <w:rPr>
          <w:rFonts w:ascii="Calibri" w:hAnsi="Calibri" w:cs="Calibri"/>
          <w:sz w:val="22"/>
          <w:szCs w:val="22"/>
        </w:rPr>
      </w:pPr>
      <w:r w:rsidRPr="00423319">
        <w:rPr>
          <w:rFonts w:ascii="Calibri" w:hAnsi="Calibri" w:cs="Calibri"/>
          <w:sz w:val="22"/>
          <w:szCs w:val="22"/>
        </w:rPr>
        <w:t>Australian citizenship evidenced by an Australian birth certificate or passport, or a certificate of Australian citizenship for applicants born overseas.</w:t>
      </w:r>
    </w:p>
    <w:p w:rsidR="00824282" w:rsidRPr="00423319" w:rsidRDefault="00824282" w:rsidP="0092429F">
      <w:pPr>
        <w:numPr>
          <w:ilvl w:val="0"/>
          <w:numId w:val="1"/>
        </w:num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left="426" w:right="-1" w:hanging="426"/>
        <w:jc w:val="left"/>
        <w:rPr>
          <w:rFonts w:ascii="Calibri" w:hAnsi="Calibri" w:cs="Calibri"/>
          <w:sz w:val="22"/>
          <w:szCs w:val="22"/>
        </w:rPr>
      </w:pPr>
      <w:r w:rsidRPr="00423319">
        <w:rPr>
          <w:rFonts w:ascii="Calibri" w:hAnsi="Calibri" w:cs="Calibri"/>
          <w:sz w:val="22"/>
          <w:szCs w:val="22"/>
        </w:rPr>
        <w:t>A 100 point identity check.  In the case of a name change, a marriage certificate, deed poll or other legal evidence must also be provided.</w:t>
      </w:r>
    </w:p>
    <w:p w:rsidR="00824282" w:rsidRPr="00423319" w:rsidRDefault="00824282" w:rsidP="0092429F">
      <w:pPr>
        <w:numPr>
          <w:ilvl w:val="0"/>
          <w:numId w:val="1"/>
        </w:num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left="426" w:right="-1" w:hanging="426"/>
        <w:jc w:val="left"/>
        <w:rPr>
          <w:rFonts w:ascii="Calibri" w:hAnsi="Calibri" w:cs="Calibri"/>
          <w:sz w:val="22"/>
          <w:szCs w:val="22"/>
        </w:rPr>
      </w:pPr>
      <w:r w:rsidRPr="00423319">
        <w:rPr>
          <w:rFonts w:ascii="Calibri" w:hAnsi="Calibri" w:cs="Calibri"/>
          <w:sz w:val="22"/>
          <w:szCs w:val="22"/>
        </w:rPr>
        <w:t xml:space="preserve">A previous employment/reference check. </w:t>
      </w:r>
    </w:p>
    <w:p w:rsidR="00824282" w:rsidRPr="00423319" w:rsidRDefault="00824282" w:rsidP="0092429F">
      <w:pPr>
        <w:numPr>
          <w:ilvl w:val="0"/>
          <w:numId w:val="1"/>
        </w:num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left="426" w:right="-1" w:hanging="426"/>
        <w:jc w:val="left"/>
        <w:rPr>
          <w:rFonts w:ascii="Calibri" w:hAnsi="Calibri" w:cs="Calibri"/>
          <w:sz w:val="22"/>
          <w:szCs w:val="22"/>
        </w:rPr>
      </w:pPr>
      <w:r w:rsidRPr="00423319">
        <w:rPr>
          <w:rFonts w:ascii="Calibri" w:hAnsi="Calibri" w:cs="Calibri"/>
          <w:sz w:val="22"/>
          <w:szCs w:val="22"/>
        </w:rPr>
        <w:t>A criminal history check.</w:t>
      </w:r>
    </w:p>
    <w:p w:rsidR="0014451B" w:rsidRPr="00423319" w:rsidRDefault="00824282" w:rsidP="0092429F">
      <w:pPr>
        <w:numPr>
          <w:ilvl w:val="0"/>
          <w:numId w:val="1"/>
        </w:num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left="426" w:right="-1" w:hanging="426"/>
        <w:jc w:val="left"/>
        <w:rPr>
          <w:rFonts w:ascii="Calibri" w:hAnsi="Calibri" w:cs="Calibri"/>
          <w:sz w:val="22"/>
          <w:szCs w:val="22"/>
        </w:rPr>
      </w:pPr>
      <w:r w:rsidRPr="00423319">
        <w:rPr>
          <w:rFonts w:ascii="Calibri" w:hAnsi="Calibri" w:cs="Calibri"/>
          <w:sz w:val="22"/>
          <w:szCs w:val="22"/>
        </w:rPr>
        <w:t>A pre-employment medical exam.</w:t>
      </w:r>
    </w:p>
    <w:p w:rsidR="00E77BA3" w:rsidRDefault="0014451B" w:rsidP="0014451B">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Calibri" w:hAnsi="Calibri" w:cs="Calibri"/>
          <w:sz w:val="22"/>
          <w:szCs w:val="22"/>
        </w:rPr>
      </w:pPr>
      <w:r w:rsidRPr="00423319">
        <w:rPr>
          <w:rFonts w:ascii="Calibri" w:hAnsi="Calibri" w:cs="Calibri"/>
          <w:sz w:val="22"/>
          <w:szCs w:val="22"/>
        </w:rPr>
        <w:t>All ongoing employees are subject to a probationary period.</w:t>
      </w:r>
    </w:p>
    <w:p w:rsidR="00810297" w:rsidRPr="00423319" w:rsidRDefault="00810297" w:rsidP="0014451B">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Calibri" w:hAnsi="Calibri" w:cs="Calibri"/>
          <w:sz w:val="22"/>
          <w:szCs w:val="22"/>
        </w:rPr>
      </w:pPr>
      <w:r w:rsidRPr="00810297">
        <w:rPr>
          <w:rFonts w:ascii="Calibri" w:hAnsi="Calibri" w:cs="Calibri"/>
          <w:sz w:val="22"/>
          <w:szCs w:val="22"/>
        </w:rPr>
        <w:t>Please note that the High Court of Australia is not an APS employer, but it will recognise prior service with qualifying government employers.</w:t>
      </w:r>
    </w:p>
    <w:p w:rsidR="00A02D70" w:rsidRPr="00423319" w:rsidRDefault="00A02D70" w:rsidP="00A02D70">
      <w:pPr>
        <w:tabs>
          <w:tab w:val="clear" w:pos="425"/>
          <w:tab w:val="left" w:pos="0"/>
        </w:tabs>
        <w:ind w:right="-57"/>
        <w:jc w:val="left"/>
        <w:rPr>
          <w:rFonts w:ascii="Calibri" w:hAnsi="Calibri" w:cs="Calibri"/>
          <w:b/>
          <w:i/>
          <w:sz w:val="22"/>
          <w:szCs w:val="22"/>
        </w:rPr>
      </w:pPr>
    </w:p>
    <w:p w:rsidR="00824282" w:rsidRPr="000F27C1" w:rsidRDefault="00824282" w:rsidP="00956544">
      <w:pPr>
        <w:pStyle w:val="BodyText"/>
        <w:pBdr>
          <w:top w:val="single" w:sz="4" w:space="1" w:color="auto"/>
          <w:bottom w:val="single" w:sz="4" w:space="1" w:color="auto"/>
        </w:pBdr>
        <w:spacing w:line="240" w:lineRule="auto"/>
        <w:ind w:right="-198"/>
        <w:rPr>
          <w:rFonts w:ascii="Calibri" w:hAnsi="Calibri" w:cs="Calibri"/>
          <w:sz w:val="48"/>
          <w:szCs w:val="48"/>
        </w:rPr>
      </w:pPr>
      <w:r w:rsidRPr="000F27C1">
        <w:rPr>
          <w:rFonts w:ascii="Calibri" w:hAnsi="Calibri" w:cs="Calibri"/>
          <w:b/>
          <w:sz w:val="48"/>
          <w:szCs w:val="48"/>
        </w:rPr>
        <w:t>Working at the High Court</w:t>
      </w:r>
    </w:p>
    <w:p w:rsidR="00824282" w:rsidRPr="00423319" w:rsidRDefault="00824282" w:rsidP="00824282">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Style w:val="Strong"/>
          <w:rFonts w:ascii="Calibri" w:hAnsi="Calibri" w:cs="Calibri"/>
          <w:b w:val="0"/>
          <w:bCs w:val="0"/>
          <w:sz w:val="22"/>
          <w:szCs w:val="22"/>
        </w:rPr>
      </w:pPr>
      <w:r w:rsidRPr="00423319">
        <w:rPr>
          <w:rStyle w:val="Strong"/>
          <w:rFonts w:ascii="Calibri" w:hAnsi="Calibri" w:cs="Calibri"/>
          <w:b w:val="0"/>
          <w:bCs w:val="0"/>
          <w:sz w:val="22"/>
          <w:szCs w:val="22"/>
        </w:rPr>
        <w:t>The High Court building is located in Parkes ACT in the Parliamentary Triangle, on the shores of Lake Burley Griffin.  It is flanked by the National Gallery of Australia and the National Portrait Gallery.  Questacon (Australia’s National Science and Technology Centre), Old Parliament House and the National Library of Australia are a short stride away.</w:t>
      </w:r>
    </w:p>
    <w:p w:rsidR="007062B1" w:rsidRDefault="007062B1" w:rsidP="00824282">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Style w:val="Strong"/>
          <w:rFonts w:ascii="Calibri" w:hAnsi="Calibri" w:cs="Calibri"/>
          <w:b w:val="0"/>
          <w:bCs w:val="0"/>
          <w:sz w:val="22"/>
          <w:szCs w:val="22"/>
        </w:rPr>
      </w:pPr>
    </w:p>
    <w:p w:rsidR="00824282" w:rsidRPr="00423319" w:rsidRDefault="00A02D70" w:rsidP="00824282">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Calibri" w:hAnsi="Calibri" w:cs="Calibri"/>
          <w:sz w:val="22"/>
          <w:szCs w:val="22"/>
        </w:rPr>
      </w:pPr>
      <w:r w:rsidRPr="00A02D70">
        <w:rPr>
          <w:rStyle w:val="Strong"/>
          <w:rFonts w:ascii="Calibri" w:hAnsi="Calibri" w:cs="Calibri"/>
          <w:b w:val="0"/>
          <w:bCs w:val="0"/>
          <w:sz w:val="22"/>
          <w:szCs w:val="22"/>
        </w:rPr>
        <w:t xml:space="preserve">Opened in 1980, the High Court building is one of Australia’s National Buildings, and was heritage listed in 2007. </w:t>
      </w:r>
      <w:r>
        <w:rPr>
          <w:rStyle w:val="Strong"/>
          <w:rFonts w:ascii="Calibri" w:hAnsi="Calibri" w:cs="Calibri"/>
          <w:b w:val="0"/>
          <w:bCs w:val="0"/>
          <w:sz w:val="22"/>
          <w:szCs w:val="22"/>
        </w:rPr>
        <w:t xml:space="preserve"> </w:t>
      </w:r>
      <w:r w:rsidR="00824282" w:rsidRPr="00423319">
        <w:rPr>
          <w:rFonts w:ascii="Calibri" w:hAnsi="Calibri" w:cs="Calibri"/>
          <w:sz w:val="22"/>
          <w:szCs w:val="22"/>
        </w:rPr>
        <w:t>Structurally, the 40-metre tall building is essentially one of concrete and glass comprising a number of major functional elements, namely a large public hall, three courtrooms, an administrative wing, and Justices chambers.</w:t>
      </w:r>
    </w:p>
    <w:p w:rsidR="00824282" w:rsidRPr="00423319" w:rsidRDefault="00824282" w:rsidP="00824282">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Style w:val="Strong"/>
          <w:rFonts w:ascii="Calibri" w:hAnsi="Calibri" w:cs="Calibri"/>
          <w:b w:val="0"/>
          <w:bCs w:val="0"/>
          <w:sz w:val="22"/>
          <w:szCs w:val="22"/>
        </w:rPr>
      </w:pPr>
    </w:p>
    <w:p w:rsidR="00824282" w:rsidRPr="00423319" w:rsidRDefault="00824282" w:rsidP="00824282">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Calibri" w:hAnsi="Calibri" w:cs="Calibri"/>
          <w:sz w:val="22"/>
          <w:szCs w:val="22"/>
        </w:rPr>
      </w:pPr>
      <w:r w:rsidRPr="00423319">
        <w:rPr>
          <w:rFonts w:ascii="Calibri" w:hAnsi="Calibri" w:cs="Calibri"/>
          <w:sz w:val="22"/>
          <w:szCs w:val="22"/>
        </w:rPr>
        <w:t>The Court has some 100 staff members</w:t>
      </w:r>
      <w:r w:rsidR="00163BE1">
        <w:rPr>
          <w:rFonts w:ascii="Calibri" w:hAnsi="Calibri" w:cs="Calibri"/>
          <w:sz w:val="22"/>
          <w:szCs w:val="22"/>
        </w:rPr>
        <w:t xml:space="preserve"> (including part-time and casual)</w:t>
      </w:r>
      <w:r w:rsidRPr="00423319">
        <w:rPr>
          <w:rFonts w:ascii="Calibri" w:hAnsi="Calibri" w:cs="Calibri"/>
          <w:sz w:val="22"/>
          <w:szCs w:val="22"/>
        </w:rPr>
        <w:t xml:space="preserve">, most of which are located in Canberra.  Staff are appointed under the </w:t>
      </w:r>
      <w:r w:rsidRPr="00423319">
        <w:rPr>
          <w:rFonts w:ascii="Calibri" w:hAnsi="Calibri" w:cs="Calibri"/>
          <w:i/>
          <w:sz w:val="22"/>
          <w:szCs w:val="22"/>
        </w:rPr>
        <w:t xml:space="preserve">High Court of Australia Act 1979, </w:t>
      </w:r>
      <w:r w:rsidRPr="00423319">
        <w:rPr>
          <w:rFonts w:ascii="Calibri" w:hAnsi="Calibri" w:cs="Calibri"/>
          <w:sz w:val="22"/>
          <w:szCs w:val="22"/>
        </w:rPr>
        <w:t>and the terms and conditions of employment are similar to those of the Australian Public Service.</w:t>
      </w:r>
    </w:p>
    <w:p w:rsidR="000B0B73" w:rsidRPr="00423319" w:rsidRDefault="000B0B73" w:rsidP="000B0B73">
      <w:pPr>
        <w:autoSpaceDE w:val="0"/>
        <w:autoSpaceDN w:val="0"/>
        <w:adjustRightInd w:val="0"/>
        <w:jc w:val="left"/>
        <w:rPr>
          <w:rFonts w:ascii="Calibri" w:hAnsi="Calibri" w:cs="Calibri"/>
          <w:b/>
          <w:sz w:val="22"/>
          <w:szCs w:val="22"/>
        </w:rPr>
      </w:pPr>
    </w:p>
    <w:p w:rsidR="009B6F59" w:rsidRPr="00423319" w:rsidRDefault="009F08DE" w:rsidP="009F08DE">
      <w:pPr>
        <w:autoSpaceDE w:val="0"/>
        <w:autoSpaceDN w:val="0"/>
        <w:adjustRightInd w:val="0"/>
        <w:jc w:val="center"/>
        <w:rPr>
          <w:rFonts w:ascii="Calibri" w:hAnsi="Calibri" w:cs="Calibri"/>
          <w:b/>
          <w:sz w:val="22"/>
          <w:szCs w:val="22"/>
        </w:rPr>
      </w:pPr>
      <w:r w:rsidRPr="00423319">
        <w:rPr>
          <w:rFonts w:ascii="Calibri" w:hAnsi="Calibri" w:cs="Calibri"/>
          <w:b/>
          <w:sz w:val="22"/>
          <w:szCs w:val="22"/>
        </w:rPr>
        <w:t xml:space="preserve"> </w:t>
      </w:r>
    </w:p>
    <w:p w:rsidR="005C288D" w:rsidRDefault="009F08DE" w:rsidP="005C288D">
      <w:pPr>
        <w:autoSpaceDE w:val="0"/>
        <w:autoSpaceDN w:val="0"/>
        <w:adjustRightInd w:val="0"/>
        <w:spacing w:before="120" w:after="120"/>
        <w:jc w:val="center"/>
        <w:rPr>
          <w:rFonts w:ascii="Calibri" w:hAnsi="Calibri" w:cs="Calibri"/>
          <w:sz w:val="22"/>
          <w:szCs w:val="22"/>
        </w:rPr>
      </w:pPr>
      <w:r w:rsidRPr="00423319">
        <w:rPr>
          <w:rFonts w:ascii="Calibri" w:hAnsi="Calibri" w:cs="Calibri"/>
          <w:sz w:val="22"/>
          <w:szCs w:val="22"/>
        </w:rPr>
        <w:br w:type="page"/>
      </w:r>
      <w:r w:rsidR="00822CBD" w:rsidRPr="00423319">
        <w:rPr>
          <w:rFonts w:ascii="Calibri" w:hAnsi="Calibri" w:cs="Calibri"/>
          <w:sz w:val="22"/>
          <w:szCs w:val="22"/>
        </w:rPr>
        <w:object w:dxaOrig="7470" w:dyaOrig="5280">
          <v:shape id="_x0000_i1028" type="#_x0000_t75" style="width:65.25pt;height:46.5pt" o:ole="">
            <v:imagedata r:id="rId9" o:title=""/>
          </v:shape>
          <o:OLEObject Type="Embed" ProgID="PBrush" ShapeID="_x0000_i1028" DrawAspect="Content" ObjectID="_1623740833" r:id="rId16"/>
        </w:object>
      </w:r>
    </w:p>
    <w:p w:rsidR="00822CBD" w:rsidRPr="005C288D" w:rsidRDefault="00822CBD" w:rsidP="005C288D">
      <w:pPr>
        <w:autoSpaceDE w:val="0"/>
        <w:autoSpaceDN w:val="0"/>
        <w:adjustRightInd w:val="0"/>
        <w:spacing w:before="120" w:after="120"/>
        <w:jc w:val="center"/>
        <w:rPr>
          <w:rFonts w:ascii="Calibri" w:hAnsi="Calibri" w:cs="Calibri"/>
          <w:sz w:val="22"/>
          <w:szCs w:val="22"/>
        </w:rPr>
      </w:pPr>
      <w:r w:rsidRPr="00DB5C7F">
        <w:rPr>
          <w:rFonts w:ascii="Calibri" w:hAnsi="Calibri"/>
          <w:b/>
          <w:szCs w:val="24"/>
        </w:rPr>
        <w:t>HIGH COURT OF AUSTRALIA</w:t>
      </w:r>
      <w:r w:rsidR="005C288D">
        <w:rPr>
          <w:rFonts w:ascii="Calibri" w:hAnsi="Calibri" w:cs="Calibri"/>
          <w:sz w:val="22"/>
          <w:szCs w:val="22"/>
        </w:rPr>
        <w:t xml:space="preserve"> - </w:t>
      </w:r>
      <w:r w:rsidRPr="00DB5C7F">
        <w:rPr>
          <w:rFonts w:ascii="Calibri" w:hAnsi="Calibri"/>
          <w:b/>
          <w:bCs/>
          <w:szCs w:val="24"/>
        </w:rPr>
        <w:t>APPLICATION COVER SHEET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260"/>
        <w:gridCol w:w="2126"/>
        <w:gridCol w:w="1560"/>
      </w:tblGrid>
      <w:tr w:rsidR="00822CBD" w:rsidRPr="00D360EB" w:rsidTr="00FD3E11">
        <w:trPr>
          <w:trHeight w:val="641"/>
        </w:trPr>
        <w:tc>
          <w:tcPr>
            <w:tcW w:w="1526"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Position Title:</w:t>
            </w:r>
          </w:p>
        </w:tc>
        <w:tc>
          <w:tcPr>
            <w:tcW w:w="3260" w:type="dxa"/>
            <w:vAlign w:val="center"/>
          </w:tcPr>
          <w:p w:rsidR="00822CBD" w:rsidRPr="00423319" w:rsidRDefault="00AA4A15" w:rsidP="00822CBD">
            <w:pPr>
              <w:spacing w:line="240" w:lineRule="auto"/>
              <w:ind w:right="-57"/>
              <w:rPr>
                <w:rFonts w:ascii="Calibri" w:hAnsi="Calibri" w:cs="Calibri"/>
                <w:b/>
                <w:bCs/>
                <w:sz w:val="22"/>
                <w:szCs w:val="22"/>
              </w:rPr>
            </w:pPr>
            <w:r w:rsidRPr="00AA4A15">
              <w:rPr>
                <w:rFonts w:ascii="Calibri" w:hAnsi="Calibri" w:cs="Calibri"/>
                <w:b/>
                <w:bCs/>
                <w:sz w:val="22"/>
                <w:szCs w:val="22"/>
              </w:rPr>
              <w:t>ICT Help Desk Officer</w:t>
            </w:r>
          </w:p>
        </w:tc>
        <w:tc>
          <w:tcPr>
            <w:tcW w:w="2126"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Position Classification:</w:t>
            </w:r>
          </w:p>
        </w:tc>
        <w:tc>
          <w:tcPr>
            <w:tcW w:w="1560" w:type="dxa"/>
            <w:vAlign w:val="center"/>
          </w:tcPr>
          <w:p w:rsidR="00822CBD" w:rsidRPr="00423319" w:rsidRDefault="00AA4A15" w:rsidP="005C288D">
            <w:pPr>
              <w:spacing w:line="240" w:lineRule="auto"/>
              <w:ind w:right="-57"/>
              <w:rPr>
                <w:rFonts w:ascii="Calibri" w:hAnsi="Calibri" w:cs="Calibri"/>
                <w:b/>
                <w:bCs/>
                <w:sz w:val="22"/>
                <w:szCs w:val="22"/>
              </w:rPr>
            </w:pPr>
            <w:r>
              <w:rPr>
                <w:rFonts w:ascii="Calibri" w:hAnsi="Calibri" w:cs="Calibri"/>
                <w:b/>
                <w:bCs/>
                <w:sz w:val="22"/>
                <w:szCs w:val="22"/>
              </w:rPr>
              <w:t>HCE 6</w:t>
            </w:r>
          </w:p>
        </w:tc>
      </w:tr>
    </w:tbl>
    <w:p w:rsidR="00822CBD" w:rsidRPr="00DE6988" w:rsidRDefault="00822CBD" w:rsidP="00822CBD">
      <w:pPr>
        <w:spacing w:line="240" w:lineRule="auto"/>
        <w:ind w:right="-57"/>
        <w:rPr>
          <w:rFonts w:ascii="Calibri" w:hAnsi="Calibri" w:cs="Calibri"/>
          <w:sz w:val="16"/>
          <w:szCs w:val="16"/>
        </w:rPr>
      </w:pPr>
    </w:p>
    <w:p w:rsidR="00822CBD" w:rsidRPr="00423319" w:rsidRDefault="00822CBD" w:rsidP="00822CBD">
      <w:pPr>
        <w:spacing w:line="240" w:lineRule="auto"/>
        <w:ind w:right="-57"/>
        <w:rPr>
          <w:rFonts w:ascii="Calibri" w:hAnsi="Calibri" w:cs="Calibri"/>
          <w:b/>
          <w:bCs/>
          <w:i/>
          <w:iCs/>
          <w:sz w:val="22"/>
          <w:szCs w:val="22"/>
        </w:rPr>
      </w:pPr>
      <w:r w:rsidRPr="00423319">
        <w:rPr>
          <w:rFonts w:ascii="Calibri" w:hAnsi="Calibri" w:cs="Calibri"/>
          <w:b/>
          <w:bCs/>
          <w:i/>
          <w:iCs/>
          <w:sz w:val="22"/>
          <w:szCs w:val="22"/>
        </w:rPr>
        <w:t>Personal Details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268"/>
        <w:gridCol w:w="1559"/>
        <w:gridCol w:w="2552"/>
      </w:tblGrid>
      <w:tr w:rsidR="00822CBD" w:rsidRPr="00D360EB" w:rsidTr="00FD3E11">
        <w:trPr>
          <w:trHeight w:val="397"/>
        </w:trPr>
        <w:tc>
          <w:tcPr>
            <w:tcW w:w="2093"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Title</w:t>
            </w:r>
          </w:p>
        </w:tc>
        <w:tc>
          <w:tcPr>
            <w:tcW w:w="2268" w:type="dxa"/>
            <w:vAlign w:val="center"/>
          </w:tcPr>
          <w:p w:rsidR="00822CBD" w:rsidRPr="00423319" w:rsidRDefault="00822CBD" w:rsidP="00822CBD">
            <w:pPr>
              <w:spacing w:line="240" w:lineRule="auto"/>
              <w:ind w:right="-57"/>
              <w:rPr>
                <w:rFonts w:ascii="Calibri" w:hAnsi="Calibri" w:cs="Calibri"/>
                <w:sz w:val="22"/>
                <w:szCs w:val="22"/>
              </w:rPr>
            </w:pPr>
          </w:p>
        </w:tc>
        <w:tc>
          <w:tcPr>
            <w:tcW w:w="1559"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Surname</w:t>
            </w:r>
          </w:p>
        </w:tc>
        <w:tc>
          <w:tcPr>
            <w:tcW w:w="2552" w:type="dxa"/>
            <w:vAlign w:val="center"/>
          </w:tcPr>
          <w:p w:rsidR="00822CBD" w:rsidRPr="00423319" w:rsidRDefault="00822CBD" w:rsidP="00822CBD">
            <w:pPr>
              <w:spacing w:line="240" w:lineRule="auto"/>
              <w:ind w:right="-57"/>
              <w:rPr>
                <w:rFonts w:ascii="Calibri" w:hAnsi="Calibri" w:cs="Calibri"/>
                <w:b/>
                <w:sz w:val="22"/>
                <w:szCs w:val="22"/>
              </w:rPr>
            </w:pPr>
          </w:p>
        </w:tc>
      </w:tr>
      <w:tr w:rsidR="00822CBD" w:rsidRPr="00D360EB" w:rsidTr="00FD3E11">
        <w:trPr>
          <w:trHeight w:val="397"/>
        </w:trPr>
        <w:tc>
          <w:tcPr>
            <w:tcW w:w="2093"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Given Names</w:t>
            </w:r>
          </w:p>
        </w:tc>
        <w:tc>
          <w:tcPr>
            <w:tcW w:w="2268" w:type="dxa"/>
            <w:vAlign w:val="center"/>
          </w:tcPr>
          <w:p w:rsidR="00822CBD" w:rsidRPr="00423319" w:rsidRDefault="00822CBD" w:rsidP="00822CBD">
            <w:pPr>
              <w:spacing w:line="240" w:lineRule="auto"/>
              <w:ind w:right="-57"/>
              <w:rPr>
                <w:rFonts w:ascii="Calibri" w:hAnsi="Calibri" w:cs="Calibri"/>
                <w:sz w:val="22"/>
                <w:szCs w:val="22"/>
              </w:rPr>
            </w:pPr>
          </w:p>
        </w:tc>
        <w:tc>
          <w:tcPr>
            <w:tcW w:w="1559" w:type="dxa"/>
            <w:vAlign w:val="center"/>
          </w:tcPr>
          <w:p w:rsidR="00822CBD" w:rsidRPr="00423319" w:rsidRDefault="00822CBD" w:rsidP="00822CBD">
            <w:pPr>
              <w:spacing w:line="240" w:lineRule="auto"/>
              <w:ind w:right="-57"/>
              <w:jc w:val="left"/>
              <w:rPr>
                <w:rFonts w:ascii="Calibri" w:hAnsi="Calibri" w:cs="Calibri"/>
                <w:sz w:val="22"/>
                <w:szCs w:val="22"/>
              </w:rPr>
            </w:pPr>
            <w:r w:rsidRPr="00423319">
              <w:rPr>
                <w:rFonts w:ascii="Calibri" w:hAnsi="Calibri" w:cs="Calibri"/>
                <w:sz w:val="22"/>
                <w:szCs w:val="22"/>
              </w:rPr>
              <w:t>Date of Birth</w:t>
            </w:r>
          </w:p>
          <w:p w:rsidR="00822CBD" w:rsidRPr="00423319" w:rsidRDefault="00822CBD" w:rsidP="00822CBD">
            <w:pPr>
              <w:spacing w:line="240" w:lineRule="auto"/>
              <w:ind w:right="-57"/>
              <w:jc w:val="left"/>
              <w:rPr>
                <w:rFonts w:ascii="Calibri" w:hAnsi="Calibri" w:cs="Calibri"/>
                <w:i/>
                <w:iCs/>
                <w:sz w:val="22"/>
                <w:szCs w:val="22"/>
              </w:rPr>
            </w:pPr>
            <w:r w:rsidRPr="00423319">
              <w:rPr>
                <w:rFonts w:ascii="Calibri" w:hAnsi="Calibri" w:cs="Calibri"/>
                <w:i/>
                <w:iCs/>
                <w:sz w:val="22"/>
                <w:szCs w:val="22"/>
              </w:rPr>
              <w:t>(optional)</w:t>
            </w:r>
          </w:p>
        </w:tc>
        <w:tc>
          <w:tcPr>
            <w:tcW w:w="2552" w:type="dxa"/>
            <w:vAlign w:val="center"/>
          </w:tcPr>
          <w:p w:rsidR="00822CBD" w:rsidRPr="00423319" w:rsidRDefault="00822CBD" w:rsidP="00822CBD">
            <w:pPr>
              <w:spacing w:line="240" w:lineRule="auto"/>
              <w:ind w:right="-57"/>
              <w:rPr>
                <w:rFonts w:ascii="Calibri" w:hAnsi="Calibri" w:cs="Calibri"/>
                <w:sz w:val="22"/>
                <w:szCs w:val="22"/>
              </w:rPr>
            </w:pPr>
          </w:p>
        </w:tc>
      </w:tr>
      <w:tr w:rsidR="00822CBD" w:rsidRPr="00D360EB" w:rsidTr="00FD3E11">
        <w:trPr>
          <w:trHeight w:val="1211"/>
        </w:trPr>
        <w:tc>
          <w:tcPr>
            <w:tcW w:w="2093"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Postal Address</w:t>
            </w:r>
          </w:p>
        </w:tc>
        <w:tc>
          <w:tcPr>
            <w:tcW w:w="6379" w:type="dxa"/>
            <w:gridSpan w:val="3"/>
            <w:vAlign w:val="center"/>
          </w:tcPr>
          <w:p w:rsidR="00822CBD" w:rsidRPr="00423319" w:rsidRDefault="00822CBD" w:rsidP="00822CBD">
            <w:pPr>
              <w:spacing w:line="240" w:lineRule="auto"/>
              <w:ind w:right="-57"/>
              <w:jc w:val="left"/>
              <w:rPr>
                <w:rFonts w:ascii="Calibri" w:hAnsi="Calibri" w:cs="Calibri"/>
                <w:b/>
                <w:iCs/>
                <w:sz w:val="22"/>
                <w:szCs w:val="22"/>
              </w:rPr>
            </w:pPr>
          </w:p>
        </w:tc>
      </w:tr>
      <w:tr w:rsidR="00822CBD" w:rsidRPr="00D360EB" w:rsidTr="00FD3E11">
        <w:trPr>
          <w:trHeight w:val="510"/>
        </w:trPr>
        <w:tc>
          <w:tcPr>
            <w:tcW w:w="2093" w:type="dxa"/>
            <w:vAlign w:val="center"/>
          </w:tcPr>
          <w:p w:rsidR="00822CBD" w:rsidRPr="00423319" w:rsidRDefault="00822CBD" w:rsidP="00822CBD">
            <w:pPr>
              <w:spacing w:line="240" w:lineRule="auto"/>
              <w:ind w:right="-57"/>
              <w:jc w:val="left"/>
              <w:rPr>
                <w:rFonts w:ascii="Calibri" w:hAnsi="Calibri" w:cs="Calibri"/>
                <w:sz w:val="22"/>
                <w:szCs w:val="22"/>
              </w:rPr>
            </w:pPr>
            <w:r w:rsidRPr="00423319">
              <w:rPr>
                <w:rFonts w:ascii="Calibri" w:hAnsi="Calibri" w:cs="Calibri"/>
                <w:sz w:val="22"/>
                <w:szCs w:val="22"/>
              </w:rPr>
              <w:t>Contact Phone No (business hours)</w:t>
            </w:r>
          </w:p>
        </w:tc>
        <w:tc>
          <w:tcPr>
            <w:tcW w:w="6379" w:type="dxa"/>
            <w:gridSpan w:val="3"/>
            <w:vAlign w:val="center"/>
          </w:tcPr>
          <w:p w:rsidR="00822CBD" w:rsidRPr="00423319" w:rsidRDefault="00822CBD" w:rsidP="00822CBD">
            <w:pPr>
              <w:spacing w:line="240" w:lineRule="auto"/>
              <w:ind w:right="-57"/>
              <w:jc w:val="left"/>
              <w:rPr>
                <w:rFonts w:ascii="Calibri" w:hAnsi="Calibri" w:cs="Calibri"/>
                <w:b/>
                <w:iCs/>
                <w:sz w:val="22"/>
                <w:szCs w:val="22"/>
              </w:rPr>
            </w:pPr>
          </w:p>
        </w:tc>
      </w:tr>
      <w:tr w:rsidR="00822CBD" w:rsidRPr="00D360EB" w:rsidTr="00FD3E11">
        <w:trPr>
          <w:trHeight w:val="510"/>
        </w:trPr>
        <w:tc>
          <w:tcPr>
            <w:tcW w:w="2093" w:type="dxa"/>
            <w:vAlign w:val="center"/>
          </w:tcPr>
          <w:p w:rsidR="00822CBD" w:rsidRPr="00423319" w:rsidRDefault="00822CBD" w:rsidP="00822CBD">
            <w:pPr>
              <w:spacing w:line="240" w:lineRule="auto"/>
              <w:ind w:right="-57"/>
              <w:jc w:val="left"/>
              <w:rPr>
                <w:rFonts w:ascii="Calibri" w:hAnsi="Calibri" w:cs="Calibri"/>
                <w:sz w:val="22"/>
                <w:szCs w:val="22"/>
              </w:rPr>
            </w:pPr>
            <w:r w:rsidRPr="00423319">
              <w:rPr>
                <w:rFonts w:ascii="Calibri" w:hAnsi="Calibri" w:cs="Calibri"/>
                <w:sz w:val="22"/>
                <w:szCs w:val="22"/>
              </w:rPr>
              <w:t>Mobile Phone No</w:t>
            </w:r>
          </w:p>
        </w:tc>
        <w:tc>
          <w:tcPr>
            <w:tcW w:w="6379" w:type="dxa"/>
            <w:gridSpan w:val="3"/>
            <w:vAlign w:val="center"/>
          </w:tcPr>
          <w:p w:rsidR="00822CBD" w:rsidRPr="00423319" w:rsidRDefault="00822CBD" w:rsidP="00822CBD">
            <w:pPr>
              <w:spacing w:line="240" w:lineRule="auto"/>
              <w:ind w:right="-57"/>
              <w:jc w:val="left"/>
              <w:rPr>
                <w:rFonts w:ascii="Calibri" w:hAnsi="Calibri" w:cs="Calibri"/>
                <w:b/>
                <w:iCs/>
                <w:sz w:val="22"/>
                <w:szCs w:val="22"/>
              </w:rPr>
            </w:pPr>
          </w:p>
        </w:tc>
      </w:tr>
      <w:tr w:rsidR="00822CBD" w:rsidRPr="00D360EB" w:rsidTr="00FD3E11">
        <w:trPr>
          <w:trHeight w:val="567"/>
        </w:trPr>
        <w:tc>
          <w:tcPr>
            <w:tcW w:w="8472" w:type="dxa"/>
            <w:gridSpan w:val="4"/>
            <w:vAlign w:val="center"/>
          </w:tcPr>
          <w:p w:rsidR="00822CBD" w:rsidRPr="00423319" w:rsidRDefault="00822CBD" w:rsidP="00822CBD">
            <w:pPr>
              <w:spacing w:line="240" w:lineRule="auto"/>
              <w:ind w:right="-57"/>
              <w:jc w:val="left"/>
              <w:rPr>
                <w:rFonts w:ascii="Calibri" w:hAnsi="Calibri" w:cs="Calibri"/>
                <w:i/>
                <w:iCs/>
                <w:sz w:val="22"/>
                <w:szCs w:val="22"/>
              </w:rPr>
            </w:pPr>
            <w:r w:rsidRPr="00423319">
              <w:rPr>
                <w:rFonts w:ascii="Calibri" w:hAnsi="Calibri" w:cs="Calibri"/>
                <w:i/>
                <w:iCs/>
                <w:sz w:val="22"/>
                <w:szCs w:val="22"/>
              </w:rPr>
              <w:t>You must be an Australian citizen to be eligible for employment at the High Court of Australia.</w:t>
            </w:r>
          </w:p>
          <w:p w:rsidR="00822CBD" w:rsidRPr="00423319" w:rsidRDefault="00822CBD" w:rsidP="00822CBD">
            <w:pPr>
              <w:spacing w:line="240" w:lineRule="auto"/>
              <w:ind w:right="-57"/>
              <w:jc w:val="left"/>
              <w:rPr>
                <w:rFonts w:ascii="Calibri" w:hAnsi="Calibri" w:cs="Calibri"/>
                <w:sz w:val="22"/>
                <w:szCs w:val="22"/>
              </w:rPr>
            </w:pPr>
          </w:p>
          <w:p w:rsidR="00822CBD" w:rsidRPr="00423319" w:rsidRDefault="00822CBD" w:rsidP="00822CBD">
            <w:pPr>
              <w:spacing w:line="240" w:lineRule="auto"/>
              <w:ind w:right="-57"/>
              <w:jc w:val="left"/>
              <w:rPr>
                <w:rFonts w:ascii="Calibri" w:hAnsi="Calibri" w:cs="Calibri"/>
                <w:sz w:val="22"/>
                <w:szCs w:val="22"/>
              </w:rPr>
            </w:pPr>
            <w:r w:rsidRPr="00423319">
              <w:rPr>
                <w:rFonts w:ascii="Calibri" w:hAnsi="Calibri" w:cs="Calibri"/>
                <w:sz w:val="22"/>
                <w:szCs w:val="22"/>
              </w:rPr>
              <w:t xml:space="preserve">Are you an Australian citizen?    </w:t>
            </w:r>
            <w:r w:rsidRPr="00423319">
              <w:rPr>
                <w:rFonts w:ascii="Calibri" w:hAnsi="Calibri" w:cs="Calibri"/>
                <w:i/>
                <w:iCs/>
                <w:sz w:val="22"/>
                <w:szCs w:val="22"/>
              </w:rPr>
              <w:t>(Please circle or delete)</w:t>
            </w:r>
            <w:r w:rsidRPr="00423319">
              <w:rPr>
                <w:rFonts w:ascii="Calibri" w:hAnsi="Calibri" w:cs="Calibri"/>
                <w:sz w:val="22"/>
                <w:szCs w:val="22"/>
              </w:rPr>
              <w:t xml:space="preserve">     YES /  NO</w:t>
            </w:r>
          </w:p>
          <w:p w:rsidR="00822CBD" w:rsidRPr="00423319" w:rsidRDefault="00B335A7" w:rsidP="00822CBD">
            <w:pPr>
              <w:spacing w:line="240" w:lineRule="auto"/>
              <w:ind w:right="-57"/>
              <w:jc w:val="left"/>
              <w:rPr>
                <w:rFonts w:ascii="Calibri" w:hAnsi="Calibri" w:cs="Calibri"/>
                <w:sz w:val="22"/>
                <w:szCs w:val="22"/>
              </w:rPr>
            </w:pPr>
            <w:r w:rsidRPr="00423319">
              <w:rPr>
                <w:rFonts w:ascii="Calibri" w:hAnsi="Calibri" w:cs="Calibri"/>
                <w:sz w:val="22"/>
                <w:szCs w:val="22"/>
              </w:rPr>
              <w:t>Do you require assistance in attending an interview?   Yes/No if yes please advise your requirements</w:t>
            </w:r>
          </w:p>
        </w:tc>
      </w:tr>
    </w:tbl>
    <w:p w:rsidR="00822CBD" w:rsidRPr="00DE6988" w:rsidRDefault="00822CBD" w:rsidP="00DE6988">
      <w:pPr>
        <w:spacing w:line="240" w:lineRule="auto"/>
        <w:ind w:right="-57"/>
        <w:rPr>
          <w:rFonts w:ascii="Calibri" w:hAnsi="Calibri" w:cs="Calibri"/>
          <w:sz w:val="16"/>
          <w:szCs w:val="16"/>
        </w:rPr>
      </w:pPr>
    </w:p>
    <w:p w:rsidR="00822CBD" w:rsidRPr="00423319" w:rsidRDefault="00822CBD" w:rsidP="00822CBD">
      <w:pPr>
        <w:spacing w:line="240" w:lineRule="auto"/>
        <w:ind w:right="-57"/>
        <w:rPr>
          <w:rFonts w:ascii="Calibri" w:hAnsi="Calibri" w:cs="Calibri"/>
          <w:b/>
          <w:bCs/>
          <w:i/>
          <w:iCs/>
          <w:sz w:val="22"/>
          <w:szCs w:val="22"/>
        </w:rPr>
      </w:pPr>
      <w:r w:rsidRPr="00423319">
        <w:rPr>
          <w:rFonts w:ascii="Calibri" w:hAnsi="Calibri" w:cs="Calibri"/>
          <w:b/>
          <w:bCs/>
          <w:i/>
          <w:iCs/>
          <w:sz w:val="22"/>
          <w:szCs w:val="22"/>
        </w:rPr>
        <w:t>Commonwealth/APS/State Government Employment</w:t>
      </w:r>
    </w:p>
    <w:p w:rsidR="00822CBD" w:rsidRPr="00423319" w:rsidRDefault="00822CBD" w:rsidP="00822CBD">
      <w:pPr>
        <w:spacing w:line="240" w:lineRule="auto"/>
        <w:ind w:right="-57"/>
        <w:rPr>
          <w:rFonts w:ascii="Calibri" w:hAnsi="Calibri" w:cs="Calibri"/>
          <w:i/>
          <w:iCs/>
          <w:sz w:val="22"/>
          <w:szCs w:val="22"/>
        </w:rPr>
      </w:pPr>
      <w:r w:rsidRPr="00423319">
        <w:rPr>
          <w:rFonts w:ascii="Calibri" w:hAnsi="Calibri" w:cs="Calibri"/>
          <w:i/>
          <w:iCs/>
          <w:sz w:val="22"/>
          <w:szCs w:val="22"/>
        </w:rPr>
        <w:t>The High Court of Australia is not an APS employer, however will recognise prior service with qualifying government employers.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1559"/>
        <w:gridCol w:w="142"/>
        <w:gridCol w:w="2268"/>
      </w:tblGrid>
      <w:tr w:rsidR="00822CBD" w:rsidRPr="00D360EB" w:rsidTr="00FD3E11">
        <w:trPr>
          <w:trHeight w:val="567"/>
        </w:trPr>
        <w:tc>
          <w:tcPr>
            <w:tcW w:w="6204" w:type="dxa"/>
            <w:gridSpan w:val="4"/>
            <w:vAlign w:val="center"/>
          </w:tcPr>
          <w:p w:rsidR="00822CBD" w:rsidRPr="00423319" w:rsidRDefault="00822CBD" w:rsidP="00822CBD">
            <w:pPr>
              <w:spacing w:line="240" w:lineRule="auto"/>
              <w:ind w:right="-57"/>
              <w:jc w:val="left"/>
              <w:rPr>
                <w:rFonts w:ascii="Calibri" w:hAnsi="Calibri" w:cs="Calibri"/>
                <w:sz w:val="22"/>
                <w:szCs w:val="22"/>
              </w:rPr>
            </w:pPr>
            <w:r w:rsidRPr="00423319">
              <w:rPr>
                <w:rFonts w:ascii="Calibri" w:hAnsi="Calibri" w:cs="Calibri"/>
                <w:sz w:val="22"/>
                <w:szCs w:val="22"/>
              </w:rPr>
              <w:t>Are you currently a Commonwealth, APS or State government employee?</w:t>
            </w:r>
            <w:r w:rsidRPr="00423319">
              <w:rPr>
                <w:rFonts w:ascii="Calibri" w:hAnsi="Calibri" w:cs="Calibri"/>
                <w:i/>
                <w:iCs/>
                <w:sz w:val="22"/>
                <w:szCs w:val="22"/>
              </w:rPr>
              <w:t xml:space="preserve"> (Please circle)</w:t>
            </w:r>
            <w:r w:rsidRPr="00423319">
              <w:rPr>
                <w:rFonts w:ascii="Calibri" w:hAnsi="Calibri" w:cs="Calibri"/>
                <w:sz w:val="22"/>
                <w:szCs w:val="22"/>
              </w:rPr>
              <w:t xml:space="preserve">     </w:t>
            </w:r>
          </w:p>
        </w:tc>
        <w:tc>
          <w:tcPr>
            <w:tcW w:w="2268" w:type="dxa"/>
            <w:vAlign w:val="center"/>
          </w:tcPr>
          <w:p w:rsidR="00822CBD" w:rsidRPr="00423319" w:rsidRDefault="00822CBD" w:rsidP="00822CBD">
            <w:pPr>
              <w:spacing w:line="240" w:lineRule="auto"/>
              <w:ind w:right="-57"/>
              <w:jc w:val="center"/>
              <w:rPr>
                <w:rFonts w:ascii="Calibri" w:hAnsi="Calibri" w:cs="Calibri"/>
                <w:sz w:val="22"/>
                <w:szCs w:val="22"/>
              </w:rPr>
            </w:pPr>
            <w:r w:rsidRPr="00423319">
              <w:rPr>
                <w:rFonts w:ascii="Calibri" w:hAnsi="Calibri" w:cs="Calibri"/>
                <w:sz w:val="22"/>
                <w:szCs w:val="22"/>
              </w:rPr>
              <w:t>YES  /  NO</w:t>
            </w:r>
          </w:p>
        </w:tc>
      </w:tr>
      <w:tr w:rsidR="00822CBD" w:rsidRPr="00D360EB" w:rsidTr="00FD3E11">
        <w:trPr>
          <w:trHeight w:val="340"/>
        </w:trPr>
        <w:tc>
          <w:tcPr>
            <w:tcW w:w="1951" w:type="dxa"/>
            <w:vAlign w:val="center"/>
          </w:tcPr>
          <w:p w:rsidR="00822CBD" w:rsidRPr="00423319" w:rsidRDefault="00822CBD" w:rsidP="00822CBD">
            <w:pPr>
              <w:spacing w:line="240" w:lineRule="auto"/>
              <w:ind w:right="-57"/>
              <w:jc w:val="left"/>
              <w:rPr>
                <w:rFonts w:ascii="Calibri" w:hAnsi="Calibri" w:cs="Calibri"/>
                <w:sz w:val="22"/>
                <w:szCs w:val="22"/>
              </w:rPr>
            </w:pPr>
            <w:r w:rsidRPr="00423319">
              <w:rPr>
                <w:rFonts w:ascii="Calibri" w:hAnsi="Calibri" w:cs="Calibri"/>
                <w:sz w:val="22"/>
                <w:szCs w:val="22"/>
              </w:rPr>
              <w:t>AGS number</w:t>
            </w:r>
          </w:p>
        </w:tc>
        <w:tc>
          <w:tcPr>
            <w:tcW w:w="6521" w:type="dxa"/>
            <w:gridSpan w:val="4"/>
            <w:vAlign w:val="center"/>
          </w:tcPr>
          <w:p w:rsidR="00822CBD" w:rsidRPr="00423319" w:rsidRDefault="00822CBD" w:rsidP="00822CBD">
            <w:pPr>
              <w:spacing w:line="240" w:lineRule="auto"/>
              <w:ind w:right="-57"/>
              <w:jc w:val="left"/>
              <w:rPr>
                <w:rFonts w:ascii="Calibri" w:hAnsi="Calibri" w:cs="Calibri"/>
                <w:iCs/>
                <w:sz w:val="22"/>
                <w:szCs w:val="22"/>
              </w:rPr>
            </w:pPr>
          </w:p>
        </w:tc>
      </w:tr>
      <w:tr w:rsidR="00822CBD" w:rsidRPr="00D360EB" w:rsidTr="00FD3E11">
        <w:trPr>
          <w:trHeight w:val="340"/>
        </w:trPr>
        <w:tc>
          <w:tcPr>
            <w:tcW w:w="1951" w:type="dxa"/>
            <w:vAlign w:val="center"/>
          </w:tcPr>
          <w:p w:rsidR="00822CBD" w:rsidRPr="00423319" w:rsidRDefault="00822CBD" w:rsidP="00822CBD">
            <w:pPr>
              <w:spacing w:line="240" w:lineRule="auto"/>
              <w:ind w:right="-57"/>
              <w:jc w:val="left"/>
              <w:rPr>
                <w:rFonts w:ascii="Calibri" w:hAnsi="Calibri" w:cs="Calibri"/>
                <w:sz w:val="22"/>
                <w:szCs w:val="22"/>
              </w:rPr>
            </w:pPr>
            <w:r w:rsidRPr="00423319">
              <w:rPr>
                <w:rFonts w:ascii="Calibri" w:hAnsi="Calibri" w:cs="Calibri"/>
                <w:sz w:val="22"/>
                <w:szCs w:val="22"/>
              </w:rPr>
              <w:t>Nominal Level</w:t>
            </w:r>
          </w:p>
        </w:tc>
        <w:tc>
          <w:tcPr>
            <w:tcW w:w="2552" w:type="dxa"/>
            <w:vAlign w:val="center"/>
          </w:tcPr>
          <w:p w:rsidR="00822CBD" w:rsidRPr="00423319" w:rsidRDefault="00822CBD" w:rsidP="00822CBD">
            <w:pPr>
              <w:spacing w:line="240" w:lineRule="auto"/>
              <w:ind w:right="-57"/>
              <w:jc w:val="left"/>
              <w:rPr>
                <w:rFonts w:ascii="Calibri" w:hAnsi="Calibri" w:cs="Calibri"/>
                <w:iCs/>
                <w:sz w:val="22"/>
                <w:szCs w:val="22"/>
              </w:rPr>
            </w:pPr>
          </w:p>
        </w:tc>
        <w:tc>
          <w:tcPr>
            <w:tcW w:w="1559" w:type="dxa"/>
            <w:vAlign w:val="center"/>
          </w:tcPr>
          <w:p w:rsidR="00822CBD" w:rsidRPr="00423319" w:rsidRDefault="00822CBD" w:rsidP="00822CBD">
            <w:pPr>
              <w:spacing w:line="240" w:lineRule="auto"/>
              <w:ind w:right="-57"/>
              <w:jc w:val="left"/>
              <w:rPr>
                <w:rFonts w:ascii="Calibri" w:hAnsi="Calibri" w:cs="Calibri"/>
                <w:sz w:val="22"/>
                <w:szCs w:val="22"/>
              </w:rPr>
            </w:pPr>
            <w:r w:rsidRPr="00423319">
              <w:rPr>
                <w:rFonts w:ascii="Calibri" w:hAnsi="Calibri" w:cs="Calibri"/>
                <w:sz w:val="22"/>
                <w:szCs w:val="22"/>
              </w:rPr>
              <w:t>Actual Level</w:t>
            </w:r>
          </w:p>
        </w:tc>
        <w:tc>
          <w:tcPr>
            <w:tcW w:w="2410" w:type="dxa"/>
            <w:gridSpan w:val="2"/>
            <w:vAlign w:val="center"/>
          </w:tcPr>
          <w:p w:rsidR="00822CBD" w:rsidRPr="00423319" w:rsidRDefault="00822CBD" w:rsidP="00822CBD">
            <w:pPr>
              <w:spacing w:line="240" w:lineRule="auto"/>
              <w:ind w:right="-57"/>
              <w:jc w:val="left"/>
              <w:rPr>
                <w:rFonts w:ascii="Calibri" w:hAnsi="Calibri" w:cs="Calibri"/>
                <w:iCs/>
                <w:sz w:val="22"/>
                <w:szCs w:val="22"/>
              </w:rPr>
            </w:pPr>
          </w:p>
        </w:tc>
      </w:tr>
      <w:tr w:rsidR="00822CBD" w:rsidRPr="00D360EB" w:rsidTr="00FD3E11">
        <w:trPr>
          <w:trHeight w:val="340"/>
        </w:trPr>
        <w:tc>
          <w:tcPr>
            <w:tcW w:w="1951" w:type="dxa"/>
            <w:tcBorders>
              <w:right w:val="nil"/>
            </w:tcBorders>
            <w:vAlign w:val="center"/>
          </w:tcPr>
          <w:p w:rsidR="00822CBD" w:rsidRPr="00423319" w:rsidRDefault="00822CBD" w:rsidP="00822CBD">
            <w:pPr>
              <w:spacing w:line="240" w:lineRule="auto"/>
              <w:ind w:right="-57"/>
              <w:jc w:val="left"/>
              <w:rPr>
                <w:rFonts w:ascii="Calibri" w:hAnsi="Calibri" w:cs="Calibri"/>
                <w:sz w:val="22"/>
                <w:szCs w:val="22"/>
              </w:rPr>
            </w:pPr>
            <w:r w:rsidRPr="00423319">
              <w:rPr>
                <w:rFonts w:ascii="Calibri" w:hAnsi="Calibri" w:cs="Calibri"/>
                <w:sz w:val="22"/>
                <w:szCs w:val="22"/>
              </w:rPr>
              <w:t>Ongoing Employee</w:t>
            </w:r>
          </w:p>
        </w:tc>
        <w:tc>
          <w:tcPr>
            <w:tcW w:w="2552" w:type="dxa"/>
            <w:tcBorders>
              <w:left w:val="nil"/>
            </w:tcBorders>
            <w:vAlign w:val="center"/>
          </w:tcPr>
          <w:p w:rsidR="00822CBD" w:rsidRPr="00423319" w:rsidRDefault="00822CBD" w:rsidP="00822CBD">
            <w:pPr>
              <w:spacing w:line="240" w:lineRule="auto"/>
              <w:ind w:right="-57"/>
              <w:jc w:val="left"/>
              <w:rPr>
                <w:rFonts w:ascii="Calibri" w:hAnsi="Calibri" w:cs="Calibri"/>
                <w:sz w:val="22"/>
                <w:szCs w:val="22"/>
              </w:rPr>
            </w:pPr>
          </w:p>
        </w:tc>
        <w:tc>
          <w:tcPr>
            <w:tcW w:w="1559" w:type="dxa"/>
            <w:tcBorders>
              <w:right w:val="nil"/>
            </w:tcBorders>
            <w:vAlign w:val="center"/>
          </w:tcPr>
          <w:p w:rsidR="00822CBD" w:rsidRPr="00423319" w:rsidRDefault="00822CBD" w:rsidP="00822CBD">
            <w:pPr>
              <w:spacing w:line="240" w:lineRule="auto"/>
              <w:ind w:right="-57"/>
              <w:jc w:val="left"/>
              <w:rPr>
                <w:rFonts w:ascii="Calibri" w:hAnsi="Calibri" w:cs="Calibri"/>
                <w:sz w:val="22"/>
                <w:szCs w:val="22"/>
              </w:rPr>
            </w:pPr>
            <w:r w:rsidRPr="00423319">
              <w:rPr>
                <w:rFonts w:ascii="Calibri" w:hAnsi="Calibri" w:cs="Calibri"/>
                <w:sz w:val="22"/>
                <w:szCs w:val="22"/>
              </w:rPr>
              <w:t>Non-ongoing employee</w:t>
            </w:r>
          </w:p>
        </w:tc>
        <w:tc>
          <w:tcPr>
            <w:tcW w:w="2410" w:type="dxa"/>
            <w:gridSpan w:val="2"/>
            <w:tcBorders>
              <w:left w:val="nil"/>
            </w:tcBorders>
            <w:vAlign w:val="center"/>
          </w:tcPr>
          <w:p w:rsidR="00822CBD" w:rsidRPr="00423319" w:rsidRDefault="00822CBD" w:rsidP="00822CBD">
            <w:pPr>
              <w:spacing w:line="240" w:lineRule="auto"/>
              <w:ind w:right="-57"/>
              <w:jc w:val="left"/>
              <w:rPr>
                <w:rFonts w:ascii="Calibri" w:hAnsi="Calibri" w:cs="Calibri"/>
                <w:sz w:val="22"/>
                <w:szCs w:val="22"/>
              </w:rPr>
            </w:pPr>
          </w:p>
        </w:tc>
      </w:tr>
      <w:tr w:rsidR="00822CBD" w:rsidRPr="00D360EB" w:rsidTr="00FD3E11">
        <w:trPr>
          <w:trHeight w:val="20"/>
        </w:trPr>
        <w:tc>
          <w:tcPr>
            <w:tcW w:w="6062" w:type="dxa"/>
            <w:gridSpan w:val="3"/>
            <w:vAlign w:val="center"/>
          </w:tcPr>
          <w:p w:rsidR="00822CBD" w:rsidRPr="00423319" w:rsidRDefault="00822CBD" w:rsidP="00822CBD">
            <w:pPr>
              <w:spacing w:line="240" w:lineRule="auto"/>
              <w:ind w:right="-57"/>
              <w:jc w:val="left"/>
              <w:rPr>
                <w:rFonts w:ascii="Calibri" w:hAnsi="Calibri" w:cs="Calibri"/>
                <w:sz w:val="22"/>
                <w:szCs w:val="22"/>
              </w:rPr>
            </w:pPr>
            <w:r w:rsidRPr="00423319">
              <w:rPr>
                <w:rFonts w:ascii="Calibri" w:hAnsi="Calibri" w:cs="Calibri"/>
                <w:sz w:val="22"/>
                <w:szCs w:val="22"/>
              </w:rPr>
              <w:t>Have you received a redundancy from a Commonwealth, APS or state government employer in the last 12 months?</w:t>
            </w:r>
            <w:r w:rsidRPr="00423319">
              <w:rPr>
                <w:rFonts w:ascii="Calibri" w:hAnsi="Calibri" w:cs="Calibri"/>
                <w:i/>
                <w:iCs/>
                <w:sz w:val="22"/>
                <w:szCs w:val="22"/>
              </w:rPr>
              <w:t xml:space="preserve"> (Please circle or delete)</w:t>
            </w:r>
            <w:r w:rsidRPr="00423319">
              <w:rPr>
                <w:rFonts w:ascii="Calibri" w:hAnsi="Calibri" w:cs="Calibri"/>
                <w:sz w:val="22"/>
                <w:szCs w:val="22"/>
              </w:rPr>
              <w:t xml:space="preserve">     </w:t>
            </w:r>
          </w:p>
        </w:tc>
        <w:tc>
          <w:tcPr>
            <w:tcW w:w="2410" w:type="dxa"/>
            <w:gridSpan w:val="2"/>
            <w:vAlign w:val="center"/>
          </w:tcPr>
          <w:p w:rsidR="00822CBD" w:rsidRPr="00423319" w:rsidRDefault="00822CBD" w:rsidP="00822CBD">
            <w:pPr>
              <w:spacing w:line="240" w:lineRule="auto"/>
              <w:ind w:right="-57"/>
              <w:jc w:val="left"/>
              <w:rPr>
                <w:rFonts w:ascii="Calibri" w:hAnsi="Calibri" w:cs="Calibri"/>
                <w:i/>
                <w:iCs/>
                <w:sz w:val="22"/>
                <w:szCs w:val="22"/>
              </w:rPr>
            </w:pPr>
            <w:r w:rsidRPr="00423319">
              <w:rPr>
                <w:rFonts w:ascii="Calibri" w:hAnsi="Calibri" w:cs="Calibri"/>
                <w:sz w:val="22"/>
                <w:szCs w:val="22"/>
              </w:rPr>
              <w:t>YES  /  NO</w:t>
            </w:r>
          </w:p>
        </w:tc>
      </w:tr>
    </w:tbl>
    <w:p w:rsidR="00822CBD" w:rsidRPr="00423319" w:rsidRDefault="00822CBD" w:rsidP="00822CBD">
      <w:pPr>
        <w:spacing w:line="240" w:lineRule="auto"/>
        <w:ind w:right="-57"/>
        <w:rPr>
          <w:rFonts w:ascii="Calibri" w:hAnsi="Calibri" w:cs="Calibri"/>
          <w:b/>
          <w:bCs/>
          <w:i/>
          <w:iCs/>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552"/>
        <w:gridCol w:w="425"/>
        <w:gridCol w:w="1417"/>
        <w:gridCol w:w="2694"/>
      </w:tblGrid>
      <w:tr w:rsidR="00822CBD" w:rsidRPr="00D360EB" w:rsidTr="00FD3E11">
        <w:trPr>
          <w:trHeight w:val="454"/>
        </w:trPr>
        <w:tc>
          <w:tcPr>
            <w:tcW w:w="3936" w:type="dxa"/>
            <w:gridSpan w:val="2"/>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b/>
                <w:bCs/>
                <w:i/>
                <w:iCs/>
                <w:sz w:val="22"/>
                <w:szCs w:val="22"/>
              </w:rPr>
              <w:t>Referee 1 Details</w:t>
            </w:r>
          </w:p>
        </w:tc>
        <w:tc>
          <w:tcPr>
            <w:tcW w:w="425" w:type="dxa"/>
            <w:tcBorders>
              <w:top w:val="nil"/>
              <w:bottom w:val="nil"/>
            </w:tcBorders>
            <w:vAlign w:val="center"/>
          </w:tcPr>
          <w:p w:rsidR="00822CBD" w:rsidRPr="00423319" w:rsidRDefault="00822CBD" w:rsidP="00822CBD">
            <w:pPr>
              <w:spacing w:line="240" w:lineRule="auto"/>
              <w:ind w:right="-57"/>
              <w:rPr>
                <w:rFonts w:ascii="Calibri" w:hAnsi="Calibri" w:cs="Calibri"/>
                <w:sz w:val="22"/>
                <w:szCs w:val="22"/>
              </w:rPr>
            </w:pPr>
          </w:p>
        </w:tc>
        <w:tc>
          <w:tcPr>
            <w:tcW w:w="4111" w:type="dxa"/>
            <w:gridSpan w:val="2"/>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b/>
                <w:bCs/>
                <w:i/>
                <w:iCs/>
                <w:sz w:val="22"/>
                <w:szCs w:val="22"/>
              </w:rPr>
              <w:t>Referee 2 Details</w:t>
            </w:r>
          </w:p>
        </w:tc>
      </w:tr>
      <w:tr w:rsidR="00822CBD" w:rsidRPr="00D360EB" w:rsidTr="00FD3E11">
        <w:trPr>
          <w:trHeight w:val="397"/>
        </w:trPr>
        <w:tc>
          <w:tcPr>
            <w:tcW w:w="1384"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Name:</w:t>
            </w:r>
          </w:p>
        </w:tc>
        <w:tc>
          <w:tcPr>
            <w:tcW w:w="2552" w:type="dxa"/>
            <w:vAlign w:val="center"/>
          </w:tcPr>
          <w:p w:rsidR="00822CBD" w:rsidRPr="00423319" w:rsidRDefault="00822CBD" w:rsidP="00822CBD">
            <w:pPr>
              <w:spacing w:line="240" w:lineRule="auto"/>
              <w:ind w:right="-57"/>
              <w:jc w:val="left"/>
              <w:rPr>
                <w:rFonts w:ascii="Calibri" w:hAnsi="Calibri" w:cs="Calibri"/>
                <w:sz w:val="22"/>
                <w:szCs w:val="22"/>
              </w:rPr>
            </w:pPr>
          </w:p>
        </w:tc>
        <w:tc>
          <w:tcPr>
            <w:tcW w:w="425" w:type="dxa"/>
            <w:tcBorders>
              <w:top w:val="nil"/>
              <w:bottom w:val="nil"/>
            </w:tcBorders>
          </w:tcPr>
          <w:p w:rsidR="00822CBD" w:rsidRPr="00423319" w:rsidRDefault="00822CBD" w:rsidP="00822CBD">
            <w:pPr>
              <w:spacing w:line="240" w:lineRule="auto"/>
              <w:ind w:right="-57"/>
              <w:rPr>
                <w:rFonts w:ascii="Calibri" w:hAnsi="Calibri" w:cs="Calibri"/>
                <w:sz w:val="22"/>
                <w:szCs w:val="22"/>
              </w:rPr>
            </w:pPr>
          </w:p>
        </w:tc>
        <w:tc>
          <w:tcPr>
            <w:tcW w:w="1417"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Name:</w:t>
            </w:r>
          </w:p>
        </w:tc>
        <w:tc>
          <w:tcPr>
            <w:tcW w:w="2694" w:type="dxa"/>
            <w:vAlign w:val="center"/>
          </w:tcPr>
          <w:p w:rsidR="00822CBD" w:rsidRPr="00423319" w:rsidRDefault="00822CBD" w:rsidP="00822CBD">
            <w:pPr>
              <w:spacing w:line="240" w:lineRule="auto"/>
              <w:ind w:right="-57"/>
              <w:jc w:val="left"/>
              <w:rPr>
                <w:rFonts w:ascii="Calibri" w:hAnsi="Calibri" w:cs="Calibri"/>
                <w:sz w:val="22"/>
                <w:szCs w:val="22"/>
              </w:rPr>
            </w:pPr>
          </w:p>
        </w:tc>
      </w:tr>
      <w:tr w:rsidR="00822CBD" w:rsidRPr="00D360EB" w:rsidTr="00FD3E11">
        <w:trPr>
          <w:trHeight w:val="397"/>
        </w:trPr>
        <w:tc>
          <w:tcPr>
            <w:tcW w:w="1384" w:type="dxa"/>
            <w:vAlign w:val="center"/>
          </w:tcPr>
          <w:p w:rsidR="00822CBD" w:rsidRPr="00423319" w:rsidRDefault="00AA4A15" w:rsidP="00822CBD">
            <w:pPr>
              <w:spacing w:line="240" w:lineRule="auto"/>
              <w:ind w:right="-57"/>
              <w:rPr>
                <w:rFonts w:ascii="Calibri" w:hAnsi="Calibri" w:cs="Calibri"/>
                <w:sz w:val="22"/>
                <w:szCs w:val="22"/>
              </w:rPr>
            </w:pPr>
            <w:r>
              <w:rPr>
                <w:rFonts w:ascii="Calibri" w:hAnsi="Calibri" w:cs="Calibri"/>
                <w:sz w:val="22"/>
                <w:szCs w:val="22"/>
              </w:rPr>
              <w:t xml:space="preserve">Job </w:t>
            </w:r>
            <w:r w:rsidR="00822CBD" w:rsidRPr="00423319">
              <w:rPr>
                <w:rFonts w:ascii="Calibri" w:hAnsi="Calibri" w:cs="Calibri"/>
                <w:sz w:val="22"/>
                <w:szCs w:val="22"/>
              </w:rPr>
              <w:t>Title:</w:t>
            </w:r>
          </w:p>
        </w:tc>
        <w:tc>
          <w:tcPr>
            <w:tcW w:w="2552" w:type="dxa"/>
            <w:vAlign w:val="center"/>
          </w:tcPr>
          <w:p w:rsidR="00822CBD" w:rsidRPr="00423319" w:rsidRDefault="00822CBD" w:rsidP="00822CBD">
            <w:pPr>
              <w:spacing w:line="240" w:lineRule="auto"/>
              <w:ind w:right="-57"/>
              <w:jc w:val="left"/>
              <w:rPr>
                <w:rFonts w:ascii="Calibri" w:hAnsi="Calibri" w:cs="Calibri"/>
                <w:sz w:val="22"/>
                <w:szCs w:val="22"/>
              </w:rPr>
            </w:pPr>
          </w:p>
        </w:tc>
        <w:tc>
          <w:tcPr>
            <w:tcW w:w="425" w:type="dxa"/>
            <w:tcBorders>
              <w:top w:val="nil"/>
              <w:bottom w:val="nil"/>
            </w:tcBorders>
          </w:tcPr>
          <w:p w:rsidR="00822CBD" w:rsidRPr="00423319" w:rsidRDefault="00822CBD" w:rsidP="00822CBD">
            <w:pPr>
              <w:spacing w:line="240" w:lineRule="auto"/>
              <w:ind w:right="-57"/>
              <w:rPr>
                <w:rFonts w:ascii="Calibri" w:hAnsi="Calibri" w:cs="Calibri"/>
                <w:sz w:val="22"/>
                <w:szCs w:val="22"/>
              </w:rPr>
            </w:pPr>
          </w:p>
        </w:tc>
        <w:tc>
          <w:tcPr>
            <w:tcW w:w="1417" w:type="dxa"/>
            <w:vAlign w:val="center"/>
          </w:tcPr>
          <w:p w:rsidR="00822CBD" w:rsidRPr="00423319" w:rsidRDefault="00AA4A15" w:rsidP="00822CBD">
            <w:pPr>
              <w:spacing w:line="240" w:lineRule="auto"/>
              <w:ind w:right="-57"/>
              <w:rPr>
                <w:rFonts w:ascii="Calibri" w:hAnsi="Calibri" w:cs="Calibri"/>
                <w:sz w:val="22"/>
                <w:szCs w:val="22"/>
              </w:rPr>
            </w:pPr>
            <w:r>
              <w:rPr>
                <w:rFonts w:ascii="Calibri" w:hAnsi="Calibri" w:cs="Calibri"/>
                <w:sz w:val="22"/>
                <w:szCs w:val="22"/>
              </w:rPr>
              <w:t xml:space="preserve">Job </w:t>
            </w:r>
            <w:r w:rsidR="00822CBD" w:rsidRPr="00423319">
              <w:rPr>
                <w:rFonts w:ascii="Calibri" w:hAnsi="Calibri" w:cs="Calibri"/>
                <w:sz w:val="22"/>
                <w:szCs w:val="22"/>
              </w:rPr>
              <w:t>Title:</w:t>
            </w:r>
          </w:p>
        </w:tc>
        <w:tc>
          <w:tcPr>
            <w:tcW w:w="2694" w:type="dxa"/>
            <w:vAlign w:val="center"/>
          </w:tcPr>
          <w:p w:rsidR="00822CBD" w:rsidRPr="00423319" w:rsidRDefault="00822CBD" w:rsidP="00822CBD">
            <w:pPr>
              <w:spacing w:line="240" w:lineRule="auto"/>
              <w:ind w:right="-57"/>
              <w:jc w:val="left"/>
              <w:rPr>
                <w:rFonts w:ascii="Calibri" w:hAnsi="Calibri" w:cs="Calibri"/>
                <w:sz w:val="22"/>
                <w:szCs w:val="22"/>
              </w:rPr>
            </w:pPr>
          </w:p>
        </w:tc>
      </w:tr>
      <w:tr w:rsidR="00822CBD" w:rsidRPr="00D360EB" w:rsidTr="00FD3E11">
        <w:trPr>
          <w:trHeight w:val="397"/>
        </w:trPr>
        <w:tc>
          <w:tcPr>
            <w:tcW w:w="1384"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Organisation:</w:t>
            </w:r>
          </w:p>
        </w:tc>
        <w:tc>
          <w:tcPr>
            <w:tcW w:w="2552" w:type="dxa"/>
            <w:vAlign w:val="center"/>
          </w:tcPr>
          <w:p w:rsidR="00822CBD" w:rsidRPr="00423319" w:rsidRDefault="00822CBD" w:rsidP="00822CBD">
            <w:pPr>
              <w:spacing w:line="240" w:lineRule="auto"/>
              <w:ind w:right="-57"/>
              <w:jc w:val="left"/>
              <w:rPr>
                <w:rFonts w:ascii="Calibri" w:hAnsi="Calibri" w:cs="Calibri"/>
                <w:sz w:val="22"/>
                <w:szCs w:val="22"/>
              </w:rPr>
            </w:pPr>
          </w:p>
        </w:tc>
        <w:tc>
          <w:tcPr>
            <w:tcW w:w="425" w:type="dxa"/>
            <w:tcBorders>
              <w:top w:val="nil"/>
              <w:bottom w:val="nil"/>
            </w:tcBorders>
          </w:tcPr>
          <w:p w:rsidR="00822CBD" w:rsidRPr="00423319" w:rsidRDefault="00822CBD" w:rsidP="00822CBD">
            <w:pPr>
              <w:spacing w:line="240" w:lineRule="auto"/>
              <w:ind w:right="-57"/>
              <w:rPr>
                <w:rFonts w:ascii="Calibri" w:hAnsi="Calibri" w:cs="Calibri"/>
                <w:sz w:val="22"/>
                <w:szCs w:val="22"/>
              </w:rPr>
            </w:pPr>
          </w:p>
        </w:tc>
        <w:tc>
          <w:tcPr>
            <w:tcW w:w="1417"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Organisation:</w:t>
            </w:r>
          </w:p>
        </w:tc>
        <w:tc>
          <w:tcPr>
            <w:tcW w:w="2694" w:type="dxa"/>
            <w:vAlign w:val="center"/>
          </w:tcPr>
          <w:p w:rsidR="00822CBD" w:rsidRPr="00423319" w:rsidRDefault="00822CBD" w:rsidP="00822CBD">
            <w:pPr>
              <w:spacing w:line="240" w:lineRule="auto"/>
              <w:ind w:right="-57"/>
              <w:jc w:val="left"/>
              <w:rPr>
                <w:rFonts w:ascii="Calibri" w:hAnsi="Calibri" w:cs="Calibri"/>
                <w:sz w:val="22"/>
                <w:szCs w:val="22"/>
              </w:rPr>
            </w:pPr>
          </w:p>
        </w:tc>
      </w:tr>
      <w:tr w:rsidR="00822CBD" w:rsidRPr="00D360EB" w:rsidTr="00FD3E11">
        <w:trPr>
          <w:trHeight w:val="397"/>
        </w:trPr>
        <w:tc>
          <w:tcPr>
            <w:tcW w:w="1384"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Phone No:</w:t>
            </w:r>
          </w:p>
        </w:tc>
        <w:tc>
          <w:tcPr>
            <w:tcW w:w="2552" w:type="dxa"/>
            <w:vAlign w:val="center"/>
          </w:tcPr>
          <w:p w:rsidR="00822CBD" w:rsidRPr="00423319" w:rsidRDefault="00822CBD" w:rsidP="00822CBD">
            <w:pPr>
              <w:spacing w:line="240" w:lineRule="auto"/>
              <w:ind w:right="-57"/>
              <w:jc w:val="left"/>
              <w:rPr>
                <w:rFonts w:ascii="Calibri" w:hAnsi="Calibri" w:cs="Calibri"/>
                <w:sz w:val="22"/>
                <w:szCs w:val="22"/>
              </w:rPr>
            </w:pPr>
          </w:p>
        </w:tc>
        <w:tc>
          <w:tcPr>
            <w:tcW w:w="425" w:type="dxa"/>
            <w:tcBorders>
              <w:top w:val="nil"/>
              <w:bottom w:val="nil"/>
            </w:tcBorders>
          </w:tcPr>
          <w:p w:rsidR="00822CBD" w:rsidRPr="00423319" w:rsidRDefault="00822CBD" w:rsidP="00822CBD">
            <w:pPr>
              <w:spacing w:line="240" w:lineRule="auto"/>
              <w:ind w:right="-57"/>
              <w:rPr>
                <w:rFonts w:ascii="Calibri" w:hAnsi="Calibri" w:cs="Calibri"/>
                <w:sz w:val="22"/>
                <w:szCs w:val="22"/>
              </w:rPr>
            </w:pPr>
          </w:p>
        </w:tc>
        <w:tc>
          <w:tcPr>
            <w:tcW w:w="1417"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Phone No:</w:t>
            </w:r>
          </w:p>
        </w:tc>
        <w:tc>
          <w:tcPr>
            <w:tcW w:w="2694" w:type="dxa"/>
            <w:vAlign w:val="center"/>
          </w:tcPr>
          <w:p w:rsidR="00822CBD" w:rsidRPr="00423319" w:rsidRDefault="00822CBD" w:rsidP="00822CBD">
            <w:pPr>
              <w:spacing w:line="240" w:lineRule="auto"/>
              <w:ind w:right="-57"/>
              <w:jc w:val="left"/>
              <w:rPr>
                <w:rFonts w:ascii="Calibri" w:hAnsi="Calibri" w:cs="Calibri"/>
                <w:sz w:val="22"/>
                <w:szCs w:val="22"/>
              </w:rPr>
            </w:pPr>
          </w:p>
        </w:tc>
      </w:tr>
      <w:tr w:rsidR="00822CBD" w:rsidRPr="00D360EB" w:rsidTr="00FD3E11">
        <w:trPr>
          <w:trHeight w:val="397"/>
        </w:trPr>
        <w:tc>
          <w:tcPr>
            <w:tcW w:w="1384"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Mobile No</w:t>
            </w:r>
          </w:p>
        </w:tc>
        <w:tc>
          <w:tcPr>
            <w:tcW w:w="2552" w:type="dxa"/>
            <w:vAlign w:val="center"/>
          </w:tcPr>
          <w:p w:rsidR="00822CBD" w:rsidRPr="00423319" w:rsidRDefault="00822CBD" w:rsidP="00822CBD">
            <w:pPr>
              <w:spacing w:line="240" w:lineRule="auto"/>
              <w:ind w:right="-57"/>
              <w:jc w:val="left"/>
              <w:rPr>
                <w:rFonts w:ascii="Calibri" w:hAnsi="Calibri" w:cs="Calibri"/>
                <w:sz w:val="22"/>
                <w:szCs w:val="22"/>
              </w:rPr>
            </w:pPr>
          </w:p>
        </w:tc>
        <w:tc>
          <w:tcPr>
            <w:tcW w:w="425" w:type="dxa"/>
            <w:tcBorders>
              <w:top w:val="nil"/>
              <w:bottom w:val="nil"/>
            </w:tcBorders>
          </w:tcPr>
          <w:p w:rsidR="00822CBD" w:rsidRPr="00423319" w:rsidRDefault="00822CBD" w:rsidP="00822CBD">
            <w:pPr>
              <w:spacing w:line="240" w:lineRule="auto"/>
              <w:ind w:right="-57"/>
              <w:rPr>
                <w:rFonts w:ascii="Calibri" w:hAnsi="Calibri" w:cs="Calibri"/>
                <w:sz w:val="22"/>
                <w:szCs w:val="22"/>
              </w:rPr>
            </w:pPr>
          </w:p>
        </w:tc>
        <w:tc>
          <w:tcPr>
            <w:tcW w:w="1417" w:type="dxa"/>
            <w:vAlign w:val="center"/>
          </w:tcPr>
          <w:p w:rsidR="00822CBD" w:rsidRPr="00423319" w:rsidRDefault="00822CBD" w:rsidP="00822CBD">
            <w:pPr>
              <w:spacing w:line="240" w:lineRule="auto"/>
              <w:ind w:right="-57"/>
              <w:rPr>
                <w:rFonts w:ascii="Calibri" w:hAnsi="Calibri" w:cs="Calibri"/>
                <w:sz w:val="22"/>
                <w:szCs w:val="22"/>
              </w:rPr>
            </w:pPr>
            <w:r w:rsidRPr="00423319">
              <w:rPr>
                <w:rFonts w:ascii="Calibri" w:hAnsi="Calibri" w:cs="Calibri"/>
                <w:sz w:val="22"/>
                <w:szCs w:val="22"/>
              </w:rPr>
              <w:t>Mobile No:</w:t>
            </w:r>
          </w:p>
        </w:tc>
        <w:tc>
          <w:tcPr>
            <w:tcW w:w="2694" w:type="dxa"/>
            <w:vAlign w:val="center"/>
          </w:tcPr>
          <w:p w:rsidR="00822CBD" w:rsidRPr="00423319" w:rsidRDefault="00822CBD" w:rsidP="00822CBD">
            <w:pPr>
              <w:spacing w:line="240" w:lineRule="auto"/>
              <w:ind w:right="-57"/>
              <w:jc w:val="left"/>
              <w:rPr>
                <w:rFonts w:ascii="Calibri" w:hAnsi="Calibri" w:cs="Calibri"/>
                <w:sz w:val="22"/>
                <w:szCs w:val="22"/>
              </w:rPr>
            </w:pPr>
          </w:p>
        </w:tc>
      </w:tr>
    </w:tbl>
    <w:p w:rsidR="00DD523F" w:rsidRPr="00DE6988" w:rsidRDefault="00DD523F" w:rsidP="00DE6988">
      <w:pPr>
        <w:ind w:right="-57"/>
        <w:rPr>
          <w:rFonts w:ascii="Calibri" w:hAnsi="Calibri" w:cs="Calibri"/>
          <w:sz w:val="12"/>
          <w:szCs w:val="12"/>
        </w:rPr>
      </w:pPr>
    </w:p>
    <w:sectPr w:rsidR="00DD523F" w:rsidRPr="00DE6988" w:rsidSect="00A02D70">
      <w:headerReference w:type="even" r:id="rId17"/>
      <w:headerReference w:type="default" r:id="rId18"/>
      <w:footerReference w:type="default" r:id="rId19"/>
      <w:footerReference w:type="first" r:id="rId20"/>
      <w:pgSz w:w="11907" w:h="16840" w:code="9"/>
      <w:pgMar w:top="567" w:right="1559" w:bottom="284" w:left="1701" w:header="85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031" w:rsidRDefault="00C60031">
      <w:r>
        <w:separator/>
      </w:r>
    </w:p>
  </w:endnote>
  <w:endnote w:type="continuationSeparator" w:id="0">
    <w:p w:rsidR="00C60031" w:rsidRDefault="00C6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F26" w:rsidRPr="00B735DA" w:rsidRDefault="00477F26" w:rsidP="00B735DA">
    <w:pPr>
      <w:pStyle w:val="Footer"/>
      <w:jc w:val="center"/>
      <w:rPr>
        <w:rFonts w:ascii="Calibri" w:hAnsi="Calibri"/>
        <w:sz w:val="20"/>
      </w:rPr>
    </w:pPr>
    <w:r w:rsidRPr="0024654E">
      <w:rPr>
        <w:rFonts w:ascii="Calibri" w:hAnsi="Calibri"/>
        <w:sz w:val="20"/>
      </w:rPr>
      <w:fldChar w:fldCharType="begin"/>
    </w:r>
    <w:r w:rsidRPr="0024654E">
      <w:rPr>
        <w:rFonts w:ascii="Calibri" w:hAnsi="Calibri"/>
        <w:sz w:val="20"/>
      </w:rPr>
      <w:instrText xml:space="preserve"> PAGE   \* MERGEFORMAT </w:instrText>
    </w:r>
    <w:r w:rsidRPr="0024654E">
      <w:rPr>
        <w:rFonts w:ascii="Calibri" w:hAnsi="Calibri"/>
        <w:sz w:val="20"/>
      </w:rPr>
      <w:fldChar w:fldCharType="separate"/>
    </w:r>
    <w:r w:rsidR="00C0133D">
      <w:rPr>
        <w:rFonts w:ascii="Calibri" w:hAnsi="Calibri"/>
        <w:noProof/>
        <w:sz w:val="20"/>
      </w:rPr>
      <w:t>8</w:t>
    </w:r>
    <w:r w:rsidRPr="0024654E">
      <w:rPr>
        <w:rFonts w:ascii="Calibri" w:hAnsi="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F26" w:rsidRDefault="00477F26">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rPr>
        <w:u w:val="single"/>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031" w:rsidRDefault="00C60031">
      <w:r>
        <w:separator/>
      </w:r>
    </w:p>
  </w:footnote>
  <w:footnote w:type="continuationSeparator" w:id="0">
    <w:p w:rsidR="00C60031" w:rsidRDefault="00C60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F26" w:rsidRDefault="00477F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7F26" w:rsidRDefault="00477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715" w:rsidRDefault="00453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1FF2"/>
    <w:multiLevelType w:val="hybridMultilevel"/>
    <w:tmpl w:val="64301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3B153D"/>
    <w:multiLevelType w:val="hybridMultilevel"/>
    <w:tmpl w:val="13982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AC413A"/>
    <w:multiLevelType w:val="hybridMultilevel"/>
    <w:tmpl w:val="1CDED2E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13ED2D9F"/>
    <w:multiLevelType w:val="hybridMultilevel"/>
    <w:tmpl w:val="E72E5916"/>
    <w:lvl w:ilvl="0" w:tplc="25AA60E4">
      <w:numFmt w:val="none"/>
      <w:lvlText w:val=""/>
      <w:legacy w:legacy="1" w:legacySpace="0" w:legacyIndent="360"/>
      <w:lvlJc w:val="left"/>
      <w:pPr>
        <w:ind w:left="720" w:hanging="360"/>
      </w:pPr>
      <w:rPr>
        <w:rFonts w:ascii="Wingdings" w:hAnsi="Wingdings" w:cs="Wingdings" w:hint="default"/>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38BC3410"/>
    <w:multiLevelType w:val="hybridMultilevel"/>
    <w:tmpl w:val="2370E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4D60EB"/>
    <w:multiLevelType w:val="hybridMultilevel"/>
    <w:tmpl w:val="D04435CE"/>
    <w:lvl w:ilvl="0" w:tplc="E830FBE8">
      <w:start w:val="1"/>
      <w:numFmt w:val="decimal"/>
      <w:pStyle w:val="Bullet1"/>
      <w:lvlText w:val="%1."/>
      <w:lvlJc w:val="left"/>
      <w:pPr>
        <w:tabs>
          <w:tab w:val="num" w:pos="644"/>
        </w:tabs>
        <w:ind w:left="644" w:hanging="360"/>
      </w:pPr>
      <w:rPr>
        <w:rFonts w:ascii="Calibri" w:hAnsi="Calibri" w:cs="Calibri" w:hint="default"/>
        <w:b w:val="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6F2358"/>
    <w:multiLevelType w:val="hybridMultilevel"/>
    <w:tmpl w:val="357662FC"/>
    <w:lvl w:ilvl="0" w:tplc="451A4FF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E83994"/>
    <w:multiLevelType w:val="hybridMultilevel"/>
    <w:tmpl w:val="3FFE59EA"/>
    <w:lvl w:ilvl="0" w:tplc="0C09000F">
      <w:start w:val="1"/>
      <w:numFmt w:val="decimal"/>
      <w:lvlText w:val="%1."/>
      <w:lvlJc w:val="left"/>
      <w:pPr>
        <w:tabs>
          <w:tab w:val="num" w:pos="720"/>
        </w:tabs>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C40760A"/>
    <w:multiLevelType w:val="hybridMultilevel"/>
    <w:tmpl w:val="35AA290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4DEF0FB7"/>
    <w:multiLevelType w:val="hybridMultilevel"/>
    <w:tmpl w:val="1598A916"/>
    <w:lvl w:ilvl="0" w:tplc="60AC0390">
      <w:start w:val="1"/>
      <w:numFmt w:val="bullet"/>
      <w:lvlText w:val=""/>
      <w:lvlJc w:val="left"/>
      <w:pPr>
        <w:ind w:left="935" w:hanging="360"/>
      </w:pPr>
      <w:rPr>
        <w:rFonts w:ascii="Symbol" w:hAnsi="Symbol" w:hint="default"/>
      </w:rPr>
    </w:lvl>
    <w:lvl w:ilvl="1" w:tplc="0C090003">
      <w:start w:val="1"/>
      <w:numFmt w:val="bullet"/>
      <w:lvlText w:val="o"/>
      <w:lvlJc w:val="left"/>
      <w:pPr>
        <w:ind w:left="1655" w:hanging="360"/>
      </w:pPr>
      <w:rPr>
        <w:rFonts w:ascii="Courier New" w:hAnsi="Courier New" w:cs="Courier New" w:hint="default"/>
      </w:rPr>
    </w:lvl>
    <w:lvl w:ilvl="2" w:tplc="60AC0390">
      <w:start w:val="1"/>
      <w:numFmt w:val="bullet"/>
      <w:lvlText w:val=""/>
      <w:lvlJc w:val="left"/>
      <w:pPr>
        <w:ind w:left="2375" w:hanging="360"/>
      </w:pPr>
      <w:rPr>
        <w:rFonts w:ascii="Symbol" w:hAnsi="Symbol" w:hint="default"/>
      </w:rPr>
    </w:lvl>
    <w:lvl w:ilvl="3" w:tplc="0C090001" w:tentative="1">
      <w:start w:val="1"/>
      <w:numFmt w:val="bullet"/>
      <w:lvlText w:val=""/>
      <w:lvlJc w:val="left"/>
      <w:pPr>
        <w:ind w:left="3095" w:hanging="360"/>
      </w:pPr>
      <w:rPr>
        <w:rFonts w:ascii="Symbol" w:hAnsi="Symbol" w:hint="default"/>
      </w:rPr>
    </w:lvl>
    <w:lvl w:ilvl="4" w:tplc="0C090003" w:tentative="1">
      <w:start w:val="1"/>
      <w:numFmt w:val="bullet"/>
      <w:lvlText w:val="o"/>
      <w:lvlJc w:val="left"/>
      <w:pPr>
        <w:ind w:left="3815" w:hanging="360"/>
      </w:pPr>
      <w:rPr>
        <w:rFonts w:ascii="Courier New" w:hAnsi="Courier New" w:cs="Courier New" w:hint="default"/>
      </w:rPr>
    </w:lvl>
    <w:lvl w:ilvl="5" w:tplc="0C090005" w:tentative="1">
      <w:start w:val="1"/>
      <w:numFmt w:val="bullet"/>
      <w:lvlText w:val=""/>
      <w:lvlJc w:val="left"/>
      <w:pPr>
        <w:ind w:left="4535" w:hanging="360"/>
      </w:pPr>
      <w:rPr>
        <w:rFonts w:ascii="Wingdings" w:hAnsi="Wingdings" w:hint="default"/>
      </w:rPr>
    </w:lvl>
    <w:lvl w:ilvl="6" w:tplc="0C090001" w:tentative="1">
      <w:start w:val="1"/>
      <w:numFmt w:val="bullet"/>
      <w:lvlText w:val=""/>
      <w:lvlJc w:val="left"/>
      <w:pPr>
        <w:ind w:left="5255" w:hanging="360"/>
      </w:pPr>
      <w:rPr>
        <w:rFonts w:ascii="Symbol" w:hAnsi="Symbol" w:hint="default"/>
      </w:rPr>
    </w:lvl>
    <w:lvl w:ilvl="7" w:tplc="0C090003" w:tentative="1">
      <w:start w:val="1"/>
      <w:numFmt w:val="bullet"/>
      <w:lvlText w:val="o"/>
      <w:lvlJc w:val="left"/>
      <w:pPr>
        <w:ind w:left="5975" w:hanging="360"/>
      </w:pPr>
      <w:rPr>
        <w:rFonts w:ascii="Courier New" w:hAnsi="Courier New" w:cs="Courier New" w:hint="default"/>
      </w:rPr>
    </w:lvl>
    <w:lvl w:ilvl="8" w:tplc="0C090005" w:tentative="1">
      <w:start w:val="1"/>
      <w:numFmt w:val="bullet"/>
      <w:lvlText w:val=""/>
      <w:lvlJc w:val="left"/>
      <w:pPr>
        <w:ind w:left="6695" w:hanging="360"/>
      </w:pPr>
      <w:rPr>
        <w:rFonts w:ascii="Wingdings" w:hAnsi="Wingdings" w:hint="default"/>
      </w:rPr>
    </w:lvl>
  </w:abstractNum>
  <w:abstractNum w:abstractNumId="10" w15:restartNumberingAfterBreak="0">
    <w:nsid w:val="4E183230"/>
    <w:multiLevelType w:val="hybridMultilevel"/>
    <w:tmpl w:val="F85C9BC8"/>
    <w:lvl w:ilvl="0" w:tplc="0C09000F">
      <w:start w:val="1"/>
      <w:numFmt w:val="decimal"/>
      <w:lvlText w:val="%1."/>
      <w:lvlJc w:val="left"/>
      <w:pPr>
        <w:ind w:left="720" w:hanging="360"/>
      </w:pPr>
    </w:lvl>
    <w:lvl w:ilvl="1" w:tplc="B6BAB69C">
      <w:numFmt w:val="bullet"/>
      <w:lvlText w:val="•"/>
      <w:lvlJc w:val="left"/>
      <w:pPr>
        <w:ind w:left="1500" w:hanging="420"/>
      </w:pPr>
      <w:rPr>
        <w:rFonts w:ascii="Calibri" w:eastAsia="Times New Roman"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93D44A4"/>
    <w:multiLevelType w:val="hybridMultilevel"/>
    <w:tmpl w:val="19924EC2"/>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2" w15:restartNumberingAfterBreak="0">
    <w:nsid w:val="5AAC4499"/>
    <w:multiLevelType w:val="hybridMultilevel"/>
    <w:tmpl w:val="E7A401A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C24374"/>
    <w:multiLevelType w:val="hybridMultilevel"/>
    <w:tmpl w:val="962A630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475193D"/>
    <w:multiLevelType w:val="hybridMultilevel"/>
    <w:tmpl w:val="504A8F2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5" w15:restartNumberingAfterBreak="0">
    <w:nsid w:val="662E3E76"/>
    <w:multiLevelType w:val="hybridMultilevel"/>
    <w:tmpl w:val="C8F877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7242C5E"/>
    <w:multiLevelType w:val="hybridMultilevel"/>
    <w:tmpl w:val="DEE69BE0"/>
    <w:lvl w:ilvl="0" w:tplc="0C09000F">
      <w:start w:val="1"/>
      <w:numFmt w:val="decimal"/>
      <w:lvlText w:val="%1."/>
      <w:lvlJc w:val="left"/>
      <w:pPr>
        <w:tabs>
          <w:tab w:val="num" w:pos="502"/>
        </w:tabs>
        <w:ind w:left="502" w:hanging="360"/>
      </w:pPr>
    </w:lvl>
    <w:lvl w:ilvl="1" w:tplc="0C090019">
      <w:start w:val="1"/>
      <w:numFmt w:val="lowerLetter"/>
      <w:lvlText w:val="%2."/>
      <w:lvlJc w:val="left"/>
      <w:pPr>
        <w:tabs>
          <w:tab w:val="num" w:pos="1222"/>
        </w:tabs>
        <w:ind w:left="1222" w:hanging="360"/>
      </w:pPr>
    </w:lvl>
    <w:lvl w:ilvl="2" w:tplc="0C09001B" w:tentative="1">
      <w:start w:val="1"/>
      <w:numFmt w:val="lowerRoman"/>
      <w:lvlText w:val="%3."/>
      <w:lvlJc w:val="right"/>
      <w:pPr>
        <w:tabs>
          <w:tab w:val="num" w:pos="1942"/>
        </w:tabs>
        <w:ind w:left="1942" w:hanging="180"/>
      </w:pPr>
    </w:lvl>
    <w:lvl w:ilvl="3" w:tplc="0C09000F" w:tentative="1">
      <w:start w:val="1"/>
      <w:numFmt w:val="decimal"/>
      <w:lvlText w:val="%4."/>
      <w:lvlJc w:val="left"/>
      <w:pPr>
        <w:tabs>
          <w:tab w:val="num" w:pos="2662"/>
        </w:tabs>
        <w:ind w:left="2662" w:hanging="360"/>
      </w:pPr>
    </w:lvl>
    <w:lvl w:ilvl="4" w:tplc="0C090019" w:tentative="1">
      <w:start w:val="1"/>
      <w:numFmt w:val="lowerLetter"/>
      <w:lvlText w:val="%5."/>
      <w:lvlJc w:val="left"/>
      <w:pPr>
        <w:tabs>
          <w:tab w:val="num" w:pos="3382"/>
        </w:tabs>
        <w:ind w:left="3382" w:hanging="360"/>
      </w:pPr>
    </w:lvl>
    <w:lvl w:ilvl="5" w:tplc="0C09001B" w:tentative="1">
      <w:start w:val="1"/>
      <w:numFmt w:val="lowerRoman"/>
      <w:lvlText w:val="%6."/>
      <w:lvlJc w:val="right"/>
      <w:pPr>
        <w:tabs>
          <w:tab w:val="num" w:pos="4102"/>
        </w:tabs>
        <w:ind w:left="4102" w:hanging="180"/>
      </w:pPr>
    </w:lvl>
    <w:lvl w:ilvl="6" w:tplc="0C09000F" w:tentative="1">
      <w:start w:val="1"/>
      <w:numFmt w:val="decimal"/>
      <w:lvlText w:val="%7."/>
      <w:lvlJc w:val="left"/>
      <w:pPr>
        <w:tabs>
          <w:tab w:val="num" w:pos="4822"/>
        </w:tabs>
        <w:ind w:left="4822" w:hanging="360"/>
      </w:pPr>
    </w:lvl>
    <w:lvl w:ilvl="7" w:tplc="0C090019" w:tentative="1">
      <w:start w:val="1"/>
      <w:numFmt w:val="lowerLetter"/>
      <w:lvlText w:val="%8."/>
      <w:lvlJc w:val="left"/>
      <w:pPr>
        <w:tabs>
          <w:tab w:val="num" w:pos="5542"/>
        </w:tabs>
        <w:ind w:left="5542" w:hanging="360"/>
      </w:pPr>
    </w:lvl>
    <w:lvl w:ilvl="8" w:tplc="0C09001B" w:tentative="1">
      <w:start w:val="1"/>
      <w:numFmt w:val="lowerRoman"/>
      <w:lvlText w:val="%9."/>
      <w:lvlJc w:val="right"/>
      <w:pPr>
        <w:tabs>
          <w:tab w:val="num" w:pos="6262"/>
        </w:tabs>
        <w:ind w:left="6262" w:hanging="180"/>
      </w:pPr>
    </w:lvl>
  </w:abstractNum>
  <w:abstractNum w:abstractNumId="17" w15:restartNumberingAfterBreak="0">
    <w:nsid w:val="69E00CDC"/>
    <w:multiLevelType w:val="hybridMultilevel"/>
    <w:tmpl w:val="1354E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F57238"/>
    <w:multiLevelType w:val="hybridMultilevel"/>
    <w:tmpl w:val="DC86B81C"/>
    <w:lvl w:ilvl="0" w:tplc="B5FE813C">
      <w:start w:val="1"/>
      <w:numFmt w:val="bullet"/>
      <w:pStyle w:val="dotpoint"/>
      <w:lvlText w:val=""/>
      <w:lvlJc w:val="left"/>
      <w:pPr>
        <w:tabs>
          <w:tab w:val="num" w:pos="800"/>
        </w:tabs>
        <w:ind w:left="800" w:hanging="360"/>
      </w:pPr>
      <w:rPr>
        <w:rFonts w:ascii="Symbol" w:hAnsi="Symbol" w:cs="Symbol" w:hint="default"/>
        <w:sz w:val="16"/>
        <w:szCs w:val="16"/>
      </w:rPr>
    </w:lvl>
    <w:lvl w:ilvl="1" w:tplc="0C090003">
      <w:start w:val="1"/>
      <w:numFmt w:val="bullet"/>
      <w:lvlText w:val="o"/>
      <w:lvlJc w:val="left"/>
      <w:pPr>
        <w:tabs>
          <w:tab w:val="num" w:pos="207"/>
        </w:tabs>
        <w:ind w:left="207" w:hanging="360"/>
      </w:pPr>
      <w:rPr>
        <w:rFonts w:ascii="Courier New" w:hAnsi="Courier New" w:cs="Courier New" w:hint="default"/>
      </w:rPr>
    </w:lvl>
    <w:lvl w:ilvl="2" w:tplc="0C090005">
      <w:start w:val="1"/>
      <w:numFmt w:val="bullet"/>
      <w:lvlText w:val=""/>
      <w:lvlJc w:val="left"/>
      <w:pPr>
        <w:tabs>
          <w:tab w:val="num" w:pos="927"/>
        </w:tabs>
        <w:ind w:left="927" w:hanging="360"/>
      </w:pPr>
      <w:rPr>
        <w:rFonts w:ascii="Wingdings" w:hAnsi="Wingdings" w:cs="Wingdings" w:hint="default"/>
      </w:rPr>
    </w:lvl>
    <w:lvl w:ilvl="3" w:tplc="0C090001">
      <w:start w:val="1"/>
      <w:numFmt w:val="bullet"/>
      <w:lvlText w:val=""/>
      <w:lvlJc w:val="left"/>
      <w:pPr>
        <w:tabs>
          <w:tab w:val="num" w:pos="1647"/>
        </w:tabs>
        <w:ind w:left="1647" w:hanging="360"/>
      </w:pPr>
      <w:rPr>
        <w:rFonts w:ascii="Symbol" w:hAnsi="Symbol" w:cs="Symbol" w:hint="default"/>
      </w:rPr>
    </w:lvl>
    <w:lvl w:ilvl="4" w:tplc="0C090003">
      <w:start w:val="1"/>
      <w:numFmt w:val="bullet"/>
      <w:lvlText w:val="o"/>
      <w:lvlJc w:val="left"/>
      <w:pPr>
        <w:tabs>
          <w:tab w:val="num" w:pos="2367"/>
        </w:tabs>
        <w:ind w:left="2367" w:hanging="360"/>
      </w:pPr>
      <w:rPr>
        <w:rFonts w:ascii="Courier New" w:hAnsi="Courier New" w:cs="Courier New" w:hint="default"/>
      </w:rPr>
    </w:lvl>
    <w:lvl w:ilvl="5" w:tplc="0C090005">
      <w:start w:val="1"/>
      <w:numFmt w:val="bullet"/>
      <w:lvlText w:val=""/>
      <w:lvlJc w:val="left"/>
      <w:pPr>
        <w:tabs>
          <w:tab w:val="num" w:pos="3087"/>
        </w:tabs>
        <w:ind w:left="3087" w:hanging="360"/>
      </w:pPr>
      <w:rPr>
        <w:rFonts w:ascii="Wingdings" w:hAnsi="Wingdings" w:cs="Wingdings" w:hint="default"/>
      </w:rPr>
    </w:lvl>
    <w:lvl w:ilvl="6" w:tplc="0C090001">
      <w:start w:val="1"/>
      <w:numFmt w:val="bullet"/>
      <w:lvlText w:val=""/>
      <w:lvlJc w:val="left"/>
      <w:pPr>
        <w:tabs>
          <w:tab w:val="num" w:pos="3807"/>
        </w:tabs>
        <w:ind w:left="3807" w:hanging="360"/>
      </w:pPr>
      <w:rPr>
        <w:rFonts w:ascii="Symbol" w:hAnsi="Symbol" w:cs="Symbol" w:hint="default"/>
      </w:rPr>
    </w:lvl>
    <w:lvl w:ilvl="7" w:tplc="0C090003">
      <w:start w:val="1"/>
      <w:numFmt w:val="bullet"/>
      <w:lvlText w:val="o"/>
      <w:lvlJc w:val="left"/>
      <w:pPr>
        <w:tabs>
          <w:tab w:val="num" w:pos="4527"/>
        </w:tabs>
        <w:ind w:left="4527" w:hanging="360"/>
      </w:pPr>
      <w:rPr>
        <w:rFonts w:ascii="Courier New" w:hAnsi="Courier New" w:cs="Courier New" w:hint="default"/>
      </w:rPr>
    </w:lvl>
    <w:lvl w:ilvl="8" w:tplc="0C090005">
      <w:start w:val="1"/>
      <w:numFmt w:val="bullet"/>
      <w:lvlText w:val=""/>
      <w:lvlJc w:val="left"/>
      <w:pPr>
        <w:tabs>
          <w:tab w:val="num" w:pos="5247"/>
        </w:tabs>
        <w:ind w:left="5247" w:hanging="360"/>
      </w:pPr>
      <w:rPr>
        <w:rFonts w:ascii="Wingdings" w:hAnsi="Wingdings" w:cs="Wingdings" w:hint="default"/>
      </w:rPr>
    </w:lvl>
  </w:abstractNum>
  <w:abstractNum w:abstractNumId="19" w15:restartNumberingAfterBreak="0">
    <w:nsid w:val="6FB7169D"/>
    <w:multiLevelType w:val="hybridMultilevel"/>
    <w:tmpl w:val="93629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8"/>
  </w:num>
  <w:num w:numId="4">
    <w:abstractNumId w:val="5"/>
  </w:num>
  <w:num w:numId="5">
    <w:abstractNumId w:val="7"/>
  </w:num>
  <w:num w:numId="6">
    <w:abstractNumId w:val="13"/>
  </w:num>
  <w:num w:numId="7">
    <w:abstractNumId w:val="8"/>
  </w:num>
  <w:num w:numId="8">
    <w:abstractNumId w:val="16"/>
  </w:num>
  <w:num w:numId="9">
    <w:abstractNumId w:val="14"/>
  </w:num>
  <w:num w:numId="10">
    <w:abstractNumId w:val="0"/>
  </w:num>
  <w:num w:numId="11">
    <w:abstractNumId w:val="6"/>
  </w:num>
  <w:num w:numId="12">
    <w:abstractNumId w:val="12"/>
  </w:num>
  <w:num w:numId="13">
    <w:abstractNumId w:val="15"/>
  </w:num>
  <w:num w:numId="14">
    <w:abstractNumId w:val="9"/>
  </w:num>
  <w:num w:numId="15">
    <w:abstractNumId w:val="10"/>
  </w:num>
  <w:num w:numId="16">
    <w:abstractNumId w:val="17"/>
  </w:num>
  <w:num w:numId="17">
    <w:abstractNumId w:val="2"/>
  </w:num>
  <w:num w:numId="18">
    <w:abstractNumId w:val="4"/>
  </w:num>
  <w:num w:numId="19">
    <w:abstractNumId w:val="1"/>
  </w:num>
  <w:num w:numId="2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BA7"/>
    <w:rsid w:val="00002FB9"/>
    <w:rsid w:val="00015562"/>
    <w:rsid w:val="00027FD8"/>
    <w:rsid w:val="00034CF9"/>
    <w:rsid w:val="0004491B"/>
    <w:rsid w:val="00053D04"/>
    <w:rsid w:val="00055990"/>
    <w:rsid w:val="00072B17"/>
    <w:rsid w:val="0009743A"/>
    <w:rsid w:val="000A6E50"/>
    <w:rsid w:val="000B0B73"/>
    <w:rsid w:val="000C3252"/>
    <w:rsid w:val="000D236F"/>
    <w:rsid w:val="000F27C1"/>
    <w:rsid w:val="0010210A"/>
    <w:rsid w:val="00104474"/>
    <w:rsid w:val="00123143"/>
    <w:rsid w:val="001354E9"/>
    <w:rsid w:val="001432D4"/>
    <w:rsid w:val="0014451B"/>
    <w:rsid w:val="001563CD"/>
    <w:rsid w:val="00160DCB"/>
    <w:rsid w:val="00163BE1"/>
    <w:rsid w:val="00164DD7"/>
    <w:rsid w:val="00173105"/>
    <w:rsid w:val="00174B05"/>
    <w:rsid w:val="00176B6E"/>
    <w:rsid w:val="001802CE"/>
    <w:rsid w:val="00182E70"/>
    <w:rsid w:val="00194DB6"/>
    <w:rsid w:val="00197ED1"/>
    <w:rsid w:val="001B3AC3"/>
    <w:rsid w:val="001C0D01"/>
    <w:rsid w:val="001C1AAC"/>
    <w:rsid w:val="001C1B73"/>
    <w:rsid w:val="001E0EA1"/>
    <w:rsid w:val="001E12D2"/>
    <w:rsid w:val="001F51F0"/>
    <w:rsid w:val="00214200"/>
    <w:rsid w:val="00216E15"/>
    <w:rsid w:val="00224249"/>
    <w:rsid w:val="00224B0F"/>
    <w:rsid w:val="0024155C"/>
    <w:rsid w:val="0024654E"/>
    <w:rsid w:val="00267DA3"/>
    <w:rsid w:val="002724AB"/>
    <w:rsid w:val="00276F2C"/>
    <w:rsid w:val="002849AC"/>
    <w:rsid w:val="002928D0"/>
    <w:rsid w:val="00294BC6"/>
    <w:rsid w:val="002A0B2A"/>
    <w:rsid w:val="002A7F26"/>
    <w:rsid w:val="002B01F3"/>
    <w:rsid w:val="002B5A73"/>
    <w:rsid w:val="002C3DD9"/>
    <w:rsid w:val="002C3E93"/>
    <w:rsid w:val="00330830"/>
    <w:rsid w:val="003461FE"/>
    <w:rsid w:val="003472BD"/>
    <w:rsid w:val="00351E04"/>
    <w:rsid w:val="00354667"/>
    <w:rsid w:val="0035572E"/>
    <w:rsid w:val="00370052"/>
    <w:rsid w:val="00385703"/>
    <w:rsid w:val="00394378"/>
    <w:rsid w:val="0039465A"/>
    <w:rsid w:val="003966C1"/>
    <w:rsid w:val="003A3773"/>
    <w:rsid w:val="003C32BF"/>
    <w:rsid w:val="003D53AF"/>
    <w:rsid w:val="003D6BD6"/>
    <w:rsid w:val="003D6CF4"/>
    <w:rsid w:val="003E2D06"/>
    <w:rsid w:val="003E64E8"/>
    <w:rsid w:val="003E653E"/>
    <w:rsid w:val="003F291E"/>
    <w:rsid w:val="003F715C"/>
    <w:rsid w:val="00402DBE"/>
    <w:rsid w:val="00423319"/>
    <w:rsid w:val="00441B14"/>
    <w:rsid w:val="00442A91"/>
    <w:rsid w:val="004452D1"/>
    <w:rsid w:val="00452394"/>
    <w:rsid w:val="00452756"/>
    <w:rsid w:val="00453715"/>
    <w:rsid w:val="004554B3"/>
    <w:rsid w:val="00456D72"/>
    <w:rsid w:val="0046165E"/>
    <w:rsid w:val="00465645"/>
    <w:rsid w:val="00470AC7"/>
    <w:rsid w:val="004713AF"/>
    <w:rsid w:val="00471F8A"/>
    <w:rsid w:val="004737E7"/>
    <w:rsid w:val="00477F26"/>
    <w:rsid w:val="00480D3F"/>
    <w:rsid w:val="00490D8F"/>
    <w:rsid w:val="00493ACA"/>
    <w:rsid w:val="004A4F05"/>
    <w:rsid w:val="004B3BD9"/>
    <w:rsid w:val="004C2242"/>
    <w:rsid w:val="004D4F6C"/>
    <w:rsid w:val="004E4DD0"/>
    <w:rsid w:val="004E643A"/>
    <w:rsid w:val="004F573B"/>
    <w:rsid w:val="0053131C"/>
    <w:rsid w:val="00531DAA"/>
    <w:rsid w:val="0054272F"/>
    <w:rsid w:val="0055121B"/>
    <w:rsid w:val="00560FE2"/>
    <w:rsid w:val="005643E4"/>
    <w:rsid w:val="00572A65"/>
    <w:rsid w:val="00592508"/>
    <w:rsid w:val="005B44C2"/>
    <w:rsid w:val="005B73AE"/>
    <w:rsid w:val="005B7EA4"/>
    <w:rsid w:val="005C0C27"/>
    <w:rsid w:val="005C288D"/>
    <w:rsid w:val="005C72FD"/>
    <w:rsid w:val="005D42AB"/>
    <w:rsid w:val="005E49C6"/>
    <w:rsid w:val="005F34B6"/>
    <w:rsid w:val="00602D43"/>
    <w:rsid w:val="00603403"/>
    <w:rsid w:val="00610B6A"/>
    <w:rsid w:val="00626317"/>
    <w:rsid w:val="00630590"/>
    <w:rsid w:val="00660FEA"/>
    <w:rsid w:val="00671985"/>
    <w:rsid w:val="006733D2"/>
    <w:rsid w:val="00683EB3"/>
    <w:rsid w:val="00696ED2"/>
    <w:rsid w:val="006A10E1"/>
    <w:rsid w:val="006B1B28"/>
    <w:rsid w:val="006C589E"/>
    <w:rsid w:val="006D6268"/>
    <w:rsid w:val="006D63C8"/>
    <w:rsid w:val="006D6C38"/>
    <w:rsid w:val="00702572"/>
    <w:rsid w:val="007051AC"/>
    <w:rsid w:val="007062B1"/>
    <w:rsid w:val="00707653"/>
    <w:rsid w:val="0071484C"/>
    <w:rsid w:val="00715517"/>
    <w:rsid w:val="00734455"/>
    <w:rsid w:val="00735BFB"/>
    <w:rsid w:val="00740C37"/>
    <w:rsid w:val="0074396D"/>
    <w:rsid w:val="00760962"/>
    <w:rsid w:val="007811B1"/>
    <w:rsid w:val="0078448D"/>
    <w:rsid w:val="00795539"/>
    <w:rsid w:val="0079717B"/>
    <w:rsid w:val="007A16FF"/>
    <w:rsid w:val="007A19CF"/>
    <w:rsid w:val="007B4A71"/>
    <w:rsid w:val="007C2523"/>
    <w:rsid w:val="007C7E2D"/>
    <w:rsid w:val="007D1326"/>
    <w:rsid w:val="00800CA4"/>
    <w:rsid w:val="0080411B"/>
    <w:rsid w:val="00804F6B"/>
    <w:rsid w:val="00806214"/>
    <w:rsid w:val="00810297"/>
    <w:rsid w:val="00813B19"/>
    <w:rsid w:val="00813B55"/>
    <w:rsid w:val="008217A6"/>
    <w:rsid w:val="00822CBD"/>
    <w:rsid w:val="00824282"/>
    <w:rsid w:val="0083187D"/>
    <w:rsid w:val="008331E0"/>
    <w:rsid w:val="0083369F"/>
    <w:rsid w:val="00840714"/>
    <w:rsid w:val="00841C47"/>
    <w:rsid w:val="008427C0"/>
    <w:rsid w:val="00843CC9"/>
    <w:rsid w:val="00846637"/>
    <w:rsid w:val="0085001C"/>
    <w:rsid w:val="00871CB7"/>
    <w:rsid w:val="008754D6"/>
    <w:rsid w:val="00884734"/>
    <w:rsid w:val="00891638"/>
    <w:rsid w:val="008930F2"/>
    <w:rsid w:val="008A2CB4"/>
    <w:rsid w:val="008B1947"/>
    <w:rsid w:val="008C31A9"/>
    <w:rsid w:val="008C5D6A"/>
    <w:rsid w:val="008C6A5C"/>
    <w:rsid w:val="008C7728"/>
    <w:rsid w:val="008E34C8"/>
    <w:rsid w:val="00913F82"/>
    <w:rsid w:val="00917EB3"/>
    <w:rsid w:val="009200D2"/>
    <w:rsid w:val="0092429F"/>
    <w:rsid w:val="00926D80"/>
    <w:rsid w:val="00956544"/>
    <w:rsid w:val="00957F13"/>
    <w:rsid w:val="00976E90"/>
    <w:rsid w:val="00986122"/>
    <w:rsid w:val="00987942"/>
    <w:rsid w:val="009A05F3"/>
    <w:rsid w:val="009B6F59"/>
    <w:rsid w:val="009C47AE"/>
    <w:rsid w:val="009E1D48"/>
    <w:rsid w:val="009E76AB"/>
    <w:rsid w:val="009F08DE"/>
    <w:rsid w:val="00A02D70"/>
    <w:rsid w:val="00A06D63"/>
    <w:rsid w:val="00A0703E"/>
    <w:rsid w:val="00A34ABA"/>
    <w:rsid w:val="00A567D0"/>
    <w:rsid w:val="00A730AE"/>
    <w:rsid w:val="00A84235"/>
    <w:rsid w:val="00AA4A15"/>
    <w:rsid w:val="00AB7A31"/>
    <w:rsid w:val="00AD53A5"/>
    <w:rsid w:val="00AE6CDE"/>
    <w:rsid w:val="00AF36B9"/>
    <w:rsid w:val="00AF37BB"/>
    <w:rsid w:val="00B17875"/>
    <w:rsid w:val="00B228FE"/>
    <w:rsid w:val="00B335A7"/>
    <w:rsid w:val="00B3627D"/>
    <w:rsid w:val="00B402DA"/>
    <w:rsid w:val="00B4174F"/>
    <w:rsid w:val="00B5258D"/>
    <w:rsid w:val="00B614CB"/>
    <w:rsid w:val="00B63BA7"/>
    <w:rsid w:val="00B64173"/>
    <w:rsid w:val="00B648DE"/>
    <w:rsid w:val="00B735DA"/>
    <w:rsid w:val="00B7573F"/>
    <w:rsid w:val="00B873BB"/>
    <w:rsid w:val="00B8761B"/>
    <w:rsid w:val="00B95204"/>
    <w:rsid w:val="00B96334"/>
    <w:rsid w:val="00BB0640"/>
    <w:rsid w:val="00BB4BE6"/>
    <w:rsid w:val="00BC789C"/>
    <w:rsid w:val="00BF5164"/>
    <w:rsid w:val="00C00A47"/>
    <w:rsid w:val="00C0133D"/>
    <w:rsid w:val="00C038B5"/>
    <w:rsid w:val="00C06E27"/>
    <w:rsid w:val="00C360E0"/>
    <w:rsid w:val="00C51DF3"/>
    <w:rsid w:val="00C579B7"/>
    <w:rsid w:val="00C60031"/>
    <w:rsid w:val="00C70DE8"/>
    <w:rsid w:val="00C90920"/>
    <w:rsid w:val="00C950D4"/>
    <w:rsid w:val="00CB2F91"/>
    <w:rsid w:val="00CB6341"/>
    <w:rsid w:val="00CD0DDB"/>
    <w:rsid w:val="00CE2287"/>
    <w:rsid w:val="00CF1CE1"/>
    <w:rsid w:val="00CF5525"/>
    <w:rsid w:val="00D05A26"/>
    <w:rsid w:val="00D103F2"/>
    <w:rsid w:val="00D2081F"/>
    <w:rsid w:val="00D26F1A"/>
    <w:rsid w:val="00D32F9D"/>
    <w:rsid w:val="00D360EB"/>
    <w:rsid w:val="00D569C6"/>
    <w:rsid w:val="00D914FA"/>
    <w:rsid w:val="00DB5C7F"/>
    <w:rsid w:val="00DC706F"/>
    <w:rsid w:val="00DD523F"/>
    <w:rsid w:val="00DE6988"/>
    <w:rsid w:val="00DE7AEF"/>
    <w:rsid w:val="00DF537B"/>
    <w:rsid w:val="00E001CF"/>
    <w:rsid w:val="00E13F5D"/>
    <w:rsid w:val="00E14ADA"/>
    <w:rsid w:val="00E2303D"/>
    <w:rsid w:val="00E40AD3"/>
    <w:rsid w:val="00E4103B"/>
    <w:rsid w:val="00E41FB6"/>
    <w:rsid w:val="00E64B8A"/>
    <w:rsid w:val="00E76F1B"/>
    <w:rsid w:val="00E77BA3"/>
    <w:rsid w:val="00E839E0"/>
    <w:rsid w:val="00E870EF"/>
    <w:rsid w:val="00E95146"/>
    <w:rsid w:val="00EA197D"/>
    <w:rsid w:val="00EC2538"/>
    <w:rsid w:val="00ED18A9"/>
    <w:rsid w:val="00EE48EB"/>
    <w:rsid w:val="00F01BD5"/>
    <w:rsid w:val="00F25AC2"/>
    <w:rsid w:val="00F42F7B"/>
    <w:rsid w:val="00F6471A"/>
    <w:rsid w:val="00F941BF"/>
    <w:rsid w:val="00F97FF3"/>
    <w:rsid w:val="00FA7121"/>
    <w:rsid w:val="00FB2B73"/>
    <w:rsid w:val="00FD3E11"/>
    <w:rsid w:val="00FD4932"/>
    <w:rsid w:val="00FE73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284D9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8EB"/>
    <w:pPr>
      <w:tabs>
        <w:tab w:val="left" w:pos="425"/>
        <w:tab w:val="left" w:pos="851"/>
        <w:tab w:val="left" w:pos="1276"/>
        <w:tab w:val="left" w:pos="1701"/>
        <w:tab w:val="left" w:pos="2268"/>
        <w:tab w:val="left" w:pos="2835"/>
        <w:tab w:val="left" w:pos="3402"/>
        <w:tab w:val="left" w:pos="3969"/>
        <w:tab w:val="left" w:pos="4536"/>
      </w:tabs>
      <w:spacing w:line="360" w:lineRule="auto"/>
      <w:jc w:val="both"/>
    </w:pPr>
    <w:rPr>
      <w:sz w:val="24"/>
      <w:lang w:eastAsia="en-US"/>
    </w:rPr>
  </w:style>
  <w:style w:type="paragraph" w:styleId="Heading1">
    <w:name w:val="heading 1"/>
    <w:basedOn w:val="Normal"/>
    <w:next w:val="Normal"/>
    <w:qFormat/>
    <w:rsid w:val="008217A6"/>
    <w:pPr>
      <w:keepNext/>
      <w:tabs>
        <w:tab w:val="clear" w:pos="425"/>
        <w:tab w:val="clear" w:pos="851"/>
        <w:tab w:val="clear" w:pos="1276"/>
        <w:tab w:val="clear" w:pos="1701"/>
        <w:tab w:val="clear" w:pos="2268"/>
        <w:tab w:val="clear" w:pos="2835"/>
        <w:tab w:val="clear" w:pos="3402"/>
        <w:tab w:val="clear" w:pos="3969"/>
        <w:tab w:val="clear" w:pos="4536"/>
      </w:tabs>
      <w:ind w:right="-192"/>
      <w:outlineLvl w:val="0"/>
    </w:pPr>
    <w:rPr>
      <w:b/>
      <w:lang w:eastAsia="en-AU"/>
    </w:rPr>
  </w:style>
  <w:style w:type="paragraph" w:styleId="Heading2">
    <w:name w:val="heading 2"/>
    <w:basedOn w:val="Normal"/>
    <w:next w:val="Normal"/>
    <w:qFormat/>
    <w:rsid w:val="008217A6"/>
    <w:pPr>
      <w:keepNext/>
      <w:tabs>
        <w:tab w:val="clear" w:pos="425"/>
        <w:tab w:val="clear" w:pos="851"/>
        <w:tab w:val="clear" w:pos="1276"/>
        <w:tab w:val="clear" w:pos="1701"/>
        <w:tab w:val="clear" w:pos="2268"/>
        <w:tab w:val="clear" w:pos="2835"/>
        <w:tab w:val="clear" w:pos="3402"/>
        <w:tab w:val="clear" w:pos="3969"/>
        <w:tab w:val="clear" w:pos="4536"/>
      </w:tabs>
      <w:outlineLvl w:val="1"/>
    </w:pPr>
    <w:rPr>
      <w:b/>
      <w:lang w:eastAsia="en-AU"/>
    </w:rPr>
  </w:style>
  <w:style w:type="paragraph" w:styleId="Heading3">
    <w:name w:val="heading 3"/>
    <w:basedOn w:val="Normal"/>
    <w:next w:val="Normal"/>
    <w:link w:val="Heading3Char"/>
    <w:uiPriority w:val="9"/>
    <w:unhideWhenUsed/>
    <w:qFormat/>
    <w:rsid w:val="00490D8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90D8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48EB"/>
    <w:pPr>
      <w:tabs>
        <w:tab w:val="center" w:pos="4153"/>
        <w:tab w:val="right" w:pos="8306"/>
      </w:tabs>
    </w:pPr>
  </w:style>
  <w:style w:type="paragraph" w:styleId="Footer">
    <w:name w:val="footer"/>
    <w:basedOn w:val="Normal"/>
    <w:link w:val="FooterChar"/>
    <w:uiPriority w:val="99"/>
    <w:rsid w:val="00EE48EB"/>
    <w:pPr>
      <w:tabs>
        <w:tab w:val="center" w:pos="4153"/>
        <w:tab w:val="right" w:pos="8306"/>
      </w:tabs>
    </w:pPr>
  </w:style>
  <w:style w:type="character" w:styleId="PageNumber">
    <w:name w:val="page number"/>
    <w:basedOn w:val="DefaultParagraphFont"/>
    <w:rsid w:val="00EE48EB"/>
  </w:style>
  <w:style w:type="paragraph" w:customStyle="1" w:styleId="indent">
    <w:name w:val="indent"/>
    <w:basedOn w:val="Normal"/>
    <w:rsid w:val="00EE48EB"/>
    <w:pPr>
      <w:ind w:left="425" w:hanging="425"/>
    </w:pPr>
  </w:style>
  <w:style w:type="paragraph" w:customStyle="1" w:styleId="indent2">
    <w:name w:val="indent2"/>
    <w:basedOn w:val="indent"/>
    <w:rsid w:val="00EE48EB"/>
    <w:pPr>
      <w:ind w:left="850"/>
    </w:pPr>
  </w:style>
  <w:style w:type="paragraph" w:customStyle="1" w:styleId="indent3">
    <w:name w:val="indent3"/>
    <w:basedOn w:val="indent2"/>
    <w:rsid w:val="00EE48EB"/>
    <w:pPr>
      <w:ind w:left="1701"/>
    </w:pPr>
  </w:style>
  <w:style w:type="character" w:styleId="Hyperlink">
    <w:name w:val="Hyperlink"/>
    <w:rsid w:val="00EE48EB"/>
    <w:rPr>
      <w:color w:val="0000FF"/>
      <w:u w:val="single"/>
    </w:rPr>
  </w:style>
  <w:style w:type="character" w:styleId="Strong">
    <w:name w:val="Strong"/>
    <w:qFormat/>
    <w:rsid w:val="00E13F5D"/>
    <w:rPr>
      <w:b/>
      <w:bCs/>
      <w:sz w:val="24"/>
      <w:szCs w:val="24"/>
    </w:rPr>
  </w:style>
  <w:style w:type="paragraph" w:styleId="BodyText">
    <w:name w:val="Body Text"/>
    <w:basedOn w:val="Normal"/>
    <w:link w:val="BodyTextChar"/>
    <w:uiPriority w:val="99"/>
    <w:rsid w:val="002B5A73"/>
    <w:pPr>
      <w:tabs>
        <w:tab w:val="clear" w:pos="425"/>
        <w:tab w:val="clear" w:pos="851"/>
        <w:tab w:val="clear" w:pos="1276"/>
        <w:tab w:val="clear" w:pos="1701"/>
        <w:tab w:val="clear" w:pos="2268"/>
        <w:tab w:val="clear" w:pos="2835"/>
        <w:tab w:val="clear" w:pos="3402"/>
        <w:tab w:val="clear" w:pos="3969"/>
        <w:tab w:val="clear" w:pos="4536"/>
      </w:tabs>
      <w:spacing w:after="160"/>
      <w:jc w:val="left"/>
    </w:pPr>
    <w:rPr>
      <w:sz w:val="20"/>
      <w:lang w:val="en-US" w:eastAsia="en-AU"/>
    </w:rPr>
  </w:style>
  <w:style w:type="table" w:styleId="TableGrid">
    <w:name w:val="Table Grid"/>
    <w:basedOn w:val="TableNormal"/>
    <w:rsid w:val="003472BD"/>
    <w:pPr>
      <w:tabs>
        <w:tab w:val="left" w:pos="425"/>
        <w:tab w:val="left" w:pos="851"/>
        <w:tab w:val="left" w:pos="1276"/>
        <w:tab w:val="left" w:pos="1701"/>
        <w:tab w:val="left" w:pos="2268"/>
        <w:tab w:val="left" w:pos="2835"/>
        <w:tab w:val="left" w:pos="3402"/>
        <w:tab w:val="left" w:pos="3969"/>
        <w:tab w:val="left" w:pos="4536"/>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6E15"/>
    <w:rPr>
      <w:rFonts w:ascii="Tahoma" w:hAnsi="Tahoma" w:cs="Tahoma"/>
      <w:sz w:val="16"/>
      <w:szCs w:val="16"/>
    </w:rPr>
  </w:style>
  <w:style w:type="paragraph" w:customStyle="1" w:styleId="CharCharCharCharCharCharCharChar">
    <w:name w:val="Char Char Char Char Char Char Char Char"/>
    <w:basedOn w:val="Normal"/>
    <w:rsid w:val="00CE2287"/>
    <w:pPr>
      <w:tabs>
        <w:tab w:val="clear" w:pos="425"/>
        <w:tab w:val="clear" w:pos="851"/>
        <w:tab w:val="clear" w:pos="1276"/>
        <w:tab w:val="clear" w:pos="1701"/>
        <w:tab w:val="clear" w:pos="2268"/>
        <w:tab w:val="clear" w:pos="2835"/>
        <w:tab w:val="clear" w:pos="3402"/>
        <w:tab w:val="clear" w:pos="3969"/>
        <w:tab w:val="clear" w:pos="4536"/>
      </w:tabs>
      <w:jc w:val="left"/>
    </w:pPr>
    <w:rPr>
      <w:rFonts w:ascii="Arial" w:hAnsi="Arial" w:cs="Arial"/>
      <w:sz w:val="22"/>
      <w:szCs w:val="22"/>
    </w:rPr>
  </w:style>
  <w:style w:type="paragraph" w:styleId="Title">
    <w:name w:val="Title"/>
    <w:basedOn w:val="Normal"/>
    <w:qFormat/>
    <w:rsid w:val="00CE2287"/>
    <w:pPr>
      <w:tabs>
        <w:tab w:val="clear" w:pos="425"/>
        <w:tab w:val="clear" w:pos="851"/>
        <w:tab w:val="clear" w:pos="1276"/>
        <w:tab w:val="clear" w:pos="1701"/>
        <w:tab w:val="clear" w:pos="2268"/>
        <w:tab w:val="clear" w:pos="2835"/>
        <w:tab w:val="clear" w:pos="3402"/>
        <w:tab w:val="clear" w:pos="3969"/>
        <w:tab w:val="left" w:pos="720"/>
        <w:tab w:val="left" w:pos="1440"/>
        <w:tab w:val="left" w:pos="2075"/>
        <w:tab w:val="left" w:pos="2880"/>
        <w:tab w:val="left" w:pos="4961"/>
        <w:tab w:val="right" w:pos="7921"/>
      </w:tabs>
      <w:jc w:val="center"/>
    </w:pPr>
    <w:rPr>
      <w:b/>
      <w:sz w:val="28"/>
    </w:rPr>
  </w:style>
  <w:style w:type="paragraph" w:styleId="Subtitle">
    <w:name w:val="Subtitle"/>
    <w:basedOn w:val="Normal"/>
    <w:qFormat/>
    <w:rsid w:val="00CE2287"/>
    <w:pPr>
      <w:tabs>
        <w:tab w:val="clear" w:pos="425"/>
        <w:tab w:val="clear" w:pos="851"/>
        <w:tab w:val="clear" w:pos="1276"/>
        <w:tab w:val="clear" w:pos="1701"/>
        <w:tab w:val="clear" w:pos="2268"/>
        <w:tab w:val="clear" w:pos="2835"/>
        <w:tab w:val="clear" w:pos="3402"/>
        <w:tab w:val="clear" w:pos="3969"/>
        <w:tab w:val="left" w:pos="720"/>
        <w:tab w:val="left" w:pos="1440"/>
        <w:tab w:val="left" w:pos="2075"/>
        <w:tab w:val="left" w:pos="2880"/>
        <w:tab w:val="left" w:pos="4961"/>
        <w:tab w:val="right" w:pos="7921"/>
      </w:tabs>
      <w:jc w:val="center"/>
    </w:pPr>
    <w:rPr>
      <w:b/>
      <w:u w:val="single"/>
    </w:rPr>
  </w:style>
  <w:style w:type="paragraph" w:styleId="ListParagraph">
    <w:name w:val="List Paragraph"/>
    <w:basedOn w:val="Normal"/>
    <w:uiPriority w:val="34"/>
    <w:qFormat/>
    <w:rsid w:val="009B6F59"/>
    <w:pPr>
      <w:tabs>
        <w:tab w:val="clear" w:pos="425"/>
        <w:tab w:val="clear" w:pos="851"/>
        <w:tab w:val="clear" w:pos="1276"/>
        <w:tab w:val="clear" w:pos="1701"/>
        <w:tab w:val="clear" w:pos="2268"/>
        <w:tab w:val="clear" w:pos="2835"/>
        <w:tab w:val="clear" w:pos="3402"/>
        <w:tab w:val="clear" w:pos="3969"/>
        <w:tab w:val="clear" w:pos="4536"/>
      </w:tabs>
      <w:ind w:left="720"/>
      <w:jc w:val="left"/>
    </w:pPr>
  </w:style>
  <w:style w:type="character" w:customStyle="1" w:styleId="FooterChar">
    <w:name w:val="Footer Char"/>
    <w:link w:val="Footer"/>
    <w:uiPriority w:val="99"/>
    <w:rsid w:val="009B6F59"/>
    <w:rPr>
      <w:sz w:val="24"/>
      <w:lang w:eastAsia="en-US"/>
    </w:rPr>
  </w:style>
  <w:style w:type="character" w:customStyle="1" w:styleId="BodyTextChar">
    <w:name w:val="Body Text Char"/>
    <w:link w:val="BodyText"/>
    <w:uiPriority w:val="99"/>
    <w:rsid w:val="00715517"/>
    <w:rPr>
      <w:lang w:val="en-US"/>
    </w:rPr>
  </w:style>
  <w:style w:type="paragraph" w:customStyle="1" w:styleId="CharCharCharCharCharCharCharChar0">
    <w:name w:val="Char Char Char Char Char Char Char Char"/>
    <w:basedOn w:val="Normal"/>
    <w:uiPriority w:val="99"/>
    <w:rsid w:val="00715517"/>
    <w:pPr>
      <w:tabs>
        <w:tab w:val="clear" w:pos="425"/>
        <w:tab w:val="clear" w:pos="851"/>
        <w:tab w:val="clear" w:pos="1276"/>
        <w:tab w:val="clear" w:pos="1701"/>
        <w:tab w:val="clear" w:pos="2268"/>
        <w:tab w:val="clear" w:pos="2835"/>
        <w:tab w:val="clear" w:pos="3402"/>
        <w:tab w:val="clear" w:pos="3969"/>
        <w:tab w:val="clear" w:pos="4536"/>
      </w:tabs>
      <w:jc w:val="left"/>
    </w:pPr>
    <w:rPr>
      <w:rFonts w:ascii="Arial" w:hAnsi="Arial" w:cs="Arial"/>
      <w:sz w:val="22"/>
      <w:szCs w:val="22"/>
    </w:rPr>
  </w:style>
  <w:style w:type="paragraph" w:styleId="Revision">
    <w:name w:val="Revision"/>
    <w:hidden/>
    <w:uiPriority w:val="99"/>
    <w:semiHidden/>
    <w:rsid w:val="00E40AD3"/>
    <w:rPr>
      <w:sz w:val="24"/>
      <w:lang w:eastAsia="en-US"/>
    </w:rPr>
  </w:style>
  <w:style w:type="paragraph" w:customStyle="1" w:styleId="dotpoint">
    <w:name w:val="dot point"/>
    <w:basedOn w:val="Normal"/>
    <w:rsid w:val="00B335A7"/>
    <w:pPr>
      <w:keepLines/>
      <w:numPr>
        <w:numId w:val="3"/>
      </w:numPr>
      <w:tabs>
        <w:tab w:val="clear" w:pos="425"/>
        <w:tab w:val="clear" w:pos="851"/>
        <w:tab w:val="clear" w:pos="1276"/>
        <w:tab w:val="clear" w:pos="1701"/>
        <w:tab w:val="clear" w:pos="2268"/>
        <w:tab w:val="clear" w:pos="2835"/>
        <w:tab w:val="clear" w:pos="3402"/>
        <w:tab w:val="clear" w:pos="3969"/>
        <w:tab w:val="clear" w:pos="4536"/>
        <w:tab w:val="num" w:pos="927"/>
      </w:tabs>
      <w:spacing w:before="120" w:line="240" w:lineRule="auto"/>
      <w:ind w:left="927"/>
      <w:jc w:val="left"/>
    </w:pPr>
    <w:rPr>
      <w:rFonts w:ascii="Arial" w:hAnsi="Arial" w:cs="Arial"/>
      <w:sz w:val="22"/>
      <w:szCs w:val="22"/>
    </w:rPr>
  </w:style>
  <w:style w:type="character" w:customStyle="1" w:styleId="Heading3Char">
    <w:name w:val="Heading 3 Char"/>
    <w:link w:val="Heading3"/>
    <w:uiPriority w:val="9"/>
    <w:rsid w:val="00490D8F"/>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490D8F"/>
    <w:rPr>
      <w:rFonts w:ascii="Calibri" w:eastAsia="Times New Roman" w:hAnsi="Calibri" w:cs="Times New Roman"/>
      <w:b/>
      <w:bCs/>
      <w:sz w:val="28"/>
      <w:szCs w:val="28"/>
      <w:lang w:eastAsia="en-US"/>
    </w:rPr>
  </w:style>
  <w:style w:type="paragraph" w:customStyle="1" w:styleId="Bullet1">
    <w:name w:val="Bullet 1"/>
    <w:basedOn w:val="Normal"/>
    <w:link w:val="Bullet1Char"/>
    <w:rsid w:val="00CB2F91"/>
    <w:pPr>
      <w:numPr>
        <w:numId w:val="4"/>
      </w:numPr>
      <w:tabs>
        <w:tab w:val="clear" w:pos="425"/>
        <w:tab w:val="clear" w:pos="851"/>
        <w:tab w:val="clear" w:pos="1276"/>
        <w:tab w:val="clear" w:pos="1701"/>
        <w:tab w:val="clear" w:pos="2268"/>
        <w:tab w:val="clear" w:pos="2835"/>
        <w:tab w:val="clear" w:pos="3402"/>
        <w:tab w:val="clear" w:pos="3969"/>
        <w:tab w:val="clear" w:pos="4536"/>
      </w:tabs>
      <w:spacing w:line="240" w:lineRule="auto"/>
      <w:jc w:val="left"/>
    </w:pPr>
    <w:rPr>
      <w:rFonts w:ascii="Arial" w:hAnsi="Arial"/>
      <w:sz w:val="22"/>
      <w:szCs w:val="24"/>
      <w:lang w:eastAsia="en-AU"/>
    </w:rPr>
  </w:style>
  <w:style w:type="character" w:customStyle="1" w:styleId="Bullet1Char">
    <w:name w:val="Bullet 1 Char"/>
    <w:link w:val="Bullet1"/>
    <w:rsid w:val="00CB2F91"/>
    <w:rPr>
      <w:rFonts w:ascii="Arial" w:hAnsi="Arial"/>
      <w:sz w:val="22"/>
      <w:szCs w:val="24"/>
    </w:rPr>
  </w:style>
  <w:style w:type="paragraph" w:styleId="NormalWeb">
    <w:name w:val="Normal (Web)"/>
    <w:basedOn w:val="Normal"/>
    <w:uiPriority w:val="99"/>
    <w:semiHidden/>
    <w:unhideWhenUsed/>
    <w:rsid w:val="005B44C2"/>
    <w:pPr>
      <w:tabs>
        <w:tab w:val="clear" w:pos="425"/>
        <w:tab w:val="clear" w:pos="851"/>
        <w:tab w:val="clear" w:pos="1276"/>
        <w:tab w:val="clear" w:pos="1701"/>
        <w:tab w:val="clear" w:pos="2268"/>
        <w:tab w:val="clear" w:pos="2835"/>
        <w:tab w:val="clear" w:pos="3402"/>
        <w:tab w:val="clear" w:pos="3969"/>
        <w:tab w:val="clear" w:pos="4536"/>
      </w:tabs>
      <w:spacing w:after="75" w:line="240" w:lineRule="auto"/>
      <w:jc w:val="left"/>
    </w:pPr>
    <w:rPr>
      <w:szCs w:val="24"/>
      <w:lang w:eastAsia="en-AU"/>
    </w:rPr>
  </w:style>
  <w:style w:type="character" w:styleId="Emphasis">
    <w:name w:val="Emphasis"/>
    <w:uiPriority w:val="20"/>
    <w:qFormat/>
    <w:rsid w:val="001B3AC3"/>
    <w:rPr>
      <w:i/>
      <w:iCs/>
    </w:rPr>
  </w:style>
  <w:style w:type="paragraph" w:styleId="NoSpacing">
    <w:name w:val="No Spacing"/>
    <w:uiPriority w:val="1"/>
    <w:qFormat/>
    <w:rsid w:val="00330830"/>
    <w:pPr>
      <w:tabs>
        <w:tab w:val="left" w:pos="425"/>
        <w:tab w:val="left" w:pos="851"/>
        <w:tab w:val="left" w:pos="1276"/>
        <w:tab w:val="left" w:pos="1701"/>
        <w:tab w:val="left" w:pos="2268"/>
        <w:tab w:val="left" w:pos="2835"/>
        <w:tab w:val="left" w:pos="3402"/>
        <w:tab w:val="left" w:pos="3969"/>
        <w:tab w:val="left" w:pos="4536"/>
      </w:tabs>
      <w:jc w:val="both"/>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476678">
      <w:bodyDiv w:val="1"/>
      <w:marLeft w:val="0"/>
      <w:marRight w:val="0"/>
      <w:marTop w:val="0"/>
      <w:marBottom w:val="0"/>
      <w:divBdr>
        <w:top w:val="none" w:sz="0" w:space="0" w:color="auto"/>
        <w:left w:val="none" w:sz="0" w:space="0" w:color="auto"/>
        <w:bottom w:val="none" w:sz="0" w:space="0" w:color="auto"/>
        <w:right w:val="none" w:sz="0" w:space="0" w:color="auto"/>
      </w:divBdr>
      <w:divsChild>
        <w:div w:id="909080872">
          <w:marLeft w:val="0"/>
          <w:marRight w:val="0"/>
          <w:marTop w:val="0"/>
          <w:marBottom w:val="0"/>
          <w:divBdr>
            <w:top w:val="none" w:sz="0" w:space="0" w:color="auto"/>
            <w:left w:val="none" w:sz="0" w:space="0" w:color="auto"/>
            <w:bottom w:val="none" w:sz="0" w:space="0" w:color="auto"/>
            <w:right w:val="none" w:sz="0" w:space="0" w:color="auto"/>
          </w:divBdr>
          <w:divsChild>
            <w:div w:id="209806968">
              <w:marLeft w:val="0"/>
              <w:marRight w:val="0"/>
              <w:marTop w:val="0"/>
              <w:marBottom w:val="0"/>
              <w:divBdr>
                <w:top w:val="none" w:sz="0" w:space="0" w:color="auto"/>
                <w:left w:val="none" w:sz="0" w:space="0" w:color="auto"/>
                <w:bottom w:val="none" w:sz="0" w:space="0" w:color="auto"/>
                <w:right w:val="none" w:sz="0" w:space="0" w:color="auto"/>
              </w:divBdr>
              <w:divsChild>
                <w:div w:id="936715657">
                  <w:marLeft w:val="0"/>
                  <w:marRight w:val="0"/>
                  <w:marTop w:val="150"/>
                  <w:marBottom w:val="150"/>
                  <w:divBdr>
                    <w:top w:val="none" w:sz="0" w:space="0" w:color="auto"/>
                    <w:left w:val="none" w:sz="0" w:space="0" w:color="auto"/>
                    <w:bottom w:val="none" w:sz="0" w:space="0" w:color="auto"/>
                    <w:right w:val="none" w:sz="0" w:space="0" w:color="auto"/>
                  </w:divBdr>
                  <w:divsChild>
                    <w:div w:id="2064133702">
                      <w:marLeft w:val="0"/>
                      <w:marRight w:val="0"/>
                      <w:marTop w:val="0"/>
                      <w:marBottom w:val="480"/>
                      <w:divBdr>
                        <w:top w:val="none" w:sz="0" w:space="0" w:color="auto"/>
                        <w:left w:val="none" w:sz="0" w:space="0" w:color="auto"/>
                        <w:bottom w:val="none" w:sz="0" w:space="0" w:color="auto"/>
                        <w:right w:val="single" w:sz="6" w:space="0" w:color="E1DED8"/>
                      </w:divBdr>
                      <w:divsChild>
                        <w:div w:id="5467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8038">
      <w:bodyDiv w:val="1"/>
      <w:marLeft w:val="0"/>
      <w:marRight w:val="0"/>
      <w:marTop w:val="0"/>
      <w:marBottom w:val="0"/>
      <w:divBdr>
        <w:top w:val="none" w:sz="0" w:space="0" w:color="auto"/>
        <w:left w:val="none" w:sz="0" w:space="0" w:color="auto"/>
        <w:bottom w:val="none" w:sz="0" w:space="0" w:color="auto"/>
        <w:right w:val="none" w:sz="0" w:space="0" w:color="auto"/>
      </w:divBdr>
      <w:divsChild>
        <w:div w:id="1339889744">
          <w:marLeft w:val="0"/>
          <w:marRight w:val="0"/>
          <w:marTop w:val="0"/>
          <w:marBottom w:val="0"/>
          <w:divBdr>
            <w:top w:val="none" w:sz="0" w:space="0" w:color="auto"/>
            <w:left w:val="none" w:sz="0" w:space="0" w:color="auto"/>
            <w:bottom w:val="none" w:sz="0" w:space="0" w:color="auto"/>
            <w:right w:val="none" w:sz="0" w:space="0" w:color="auto"/>
          </w:divBdr>
          <w:divsChild>
            <w:div w:id="332999588">
              <w:marLeft w:val="0"/>
              <w:marRight w:val="0"/>
              <w:marTop w:val="0"/>
              <w:marBottom w:val="0"/>
              <w:divBdr>
                <w:top w:val="none" w:sz="0" w:space="0" w:color="auto"/>
                <w:left w:val="none" w:sz="0" w:space="0" w:color="auto"/>
                <w:bottom w:val="none" w:sz="0" w:space="0" w:color="auto"/>
                <w:right w:val="none" w:sz="0" w:space="0" w:color="auto"/>
              </w:divBdr>
              <w:divsChild>
                <w:div w:id="2113240487">
                  <w:marLeft w:val="0"/>
                  <w:marRight w:val="0"/>
                  <w:marTop w:val="300"/>
                  <w:marBottom w:val="0"/>
                  <w:divBdr>
                    <w:top w:val="none" w:sz="0" w:space="0" w:color="auto"/>
                    <w:left w:val="none" w:sz="0" w:space="0" w:color="auto"/>
                    <w:bottom w:val="none" w:sz="0" w:space="0" w:color="auto"/>
                    <w:right w:val="none" w:sz="0" w:space="0" w:color="auto"/>
                  </w:divBdr>
                  <w:divsChild>
                    <w:div w:id="994264192">
                      <w:marLeft w:val="0"/>
                      <w:marRight w:val="0"/>
                      <w:marTop w:val="0"/>
                      <w:marBottom w:val="0"/>
                      <w:divBdr>
                        <w:top w:val="none" w:sz="0" w:space="0" w:color="auto"/>
                        <w:left w:val="none" w:sz="0" w:space="0" w:color="auto"/>
                        <w:bottom w:val="none" w:sz="0" w:space="0" w:color="auto"/>
                        <w:right w:val="none" w:sz="0" w:space="0" w:color="auto"/>
                      </w:divBdr>
                      <w:divsChild>
                        <w:div w:id="47266398">
                          <w:marLeft w:val="0"/>
                          <w:marRight w:val="0"/>
                          <w:marTop w:val="0"/>
                          <w:marBottom w:val="0"/>
                          <w:divBdr>
                            <w:top w:val="none" w:sz="0" w:space="0" w:color="auto"/>
                            <w:left w:val="none" w:sz="0" w:space="0" w:color="auto"/>
                            <w:bottom w:val="none" w:sz="0" w:space="0" w:color="auto"/>
                            <w:right w:val="none" w:sz="0" w:space="0" w:color="auto"/>
                          </w:divBdr>
                          <w:divsChild>
                            <w:div w:id="18042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945863">
      <w:bodyDiv w:val="1"/>
      <w:marLeft w:val="0"/>
      <w:marRight w:val="0"/>
      <w:marTop w:val="0"/>
      <w:marBottom w:val="0"/>
      <w:divBdr>
        <w:top w:val="none" w:sz="0" w:space="0" w:color="auto"/>
        <w:left w:val="none" w:sz="0" w:space="0" w:color="auto"/>
        <w:bottom w:val="none" w:sz="0" w:space="0" w:color="auto"/>
        <w:right w:val="none" w:sz="0" w:space="0" w:color="auto"/>
      </w:divBdr>
      <w:divsChild>
        <w:div w:id="598871032">
          <w:marLeft w:val="0"/>
          <w:marRight w:val="0"/>
          <w:marTop w:val="0"/>
          <w:marBottom w:val="0"/>
          <w:divBdr>
            <w:top w:val="none" w:sz="0" w:space="0" w:color="auto"/>
            <w:left w:val="none" w:sz="0" w:space="0" w:color="auto"/>
            <w:bottom w:val="none" w:sz="0" w:space="0" w:color="auto"/>
            <w:right w:val="none" w:sz="0" w:space="0" w:color="auto"/>
          </w:divBdr>
          <w:divsChild>
            <w:div w:id="1075590065">
              <w:marLeft w:val="0"/>
              <w:marRight w:val="0"/>
              <w:marTop w:val="0"/>
              <w:marBottom w:val="0"/>
              <w:divBdr>
                <w:top w:val="none" w:sz="0" w:space="0" w:color="auto"/>
                <w:left w:val="none" w:sz="0" w:space="0" w:color="auto"/>
                <w:bottom w:val="none" w:sz="0" w:space="0" w:color="auto"/>
                <w:right w:val="none" w:sz="0" w:space="0" w:color="auto"/>
              </w:divBdr>
              <w:divsChild>
                <w:div w:id="12414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97037">
      <w:bodyDiv w:val="1"/>
      <w:marLeft w:val="0"/>
      <w:marRight w:val="0"/>
      <w:marTop w:val="0"/>
      <w:marBottom w:val="0"/>
      <w:divBdr>
        <w:top w:val="none" w:sz="0" w:space="0" w:color="auto"/>
        <w:left w:val="none" w:sz="0" w:space="0" w:color="auto"/>
        <w:bottom w:val="none" w:sz="0" w:space="0" w:color="auto"/>
        <w:right w:val="none" w:sz="0" w:space="0" w:color="auto"/>
      </w:divBdr>
      <w:divsChild>
        <w:div w:id="1295018126">
          <w:marLeft w:val="0"/>
          <w:marRight w:val="0"/>
          <w:marTop w:val="0"/>
          <w:marBottom w:val="0"/>
          <w:divBdr>
            <w:top w:val="none" w:sz="0" w:space="0" w:color="auto"/>
            <w:left w:val="none" w:sz="0" w:space="0" w:color="auto"/>
            <w:bottom w:val="none" w:sz="0" w:space="0" w:color="auto"/>
            <w:right w:val="none" w:sz="0" w:space="0" w:color="auto"/>
          </w:divBdr>
          <w:divsChild>
            <w:div w:id="1282489790">
              <w:marLeft w:val="0"/>
              <w:marRight w:val="0"/>
              <w:marTop w:val="0"/>
              <w:marBottom w:val="0"/>
              <w:divBdr>
                <w:top w:val="none" w:sz="0" w:space="0" w:color="auto"/>
                <w:left w:val="none" w:sz="0" w:space="0" w:color="auto"/>
                <w:bottom w:val="none" w:sz="0" w:space="0" w:color="auto"/>
                <w:right w:val="none" w:sz="0" w:space="0" w:color="auto"/>
              </w:divBdr>
              <w:divsChild>
                <w:div w:id="1453088383">
                  <w:marLeft w:val="0"/>
                  <w:marRight w:val="0"/>
                  <w:marTop w:val="150"/>
                  <w:marBottom w:val="150"/>
                  <w:divBdr>
                    <w:top w:val="none" w:sz="0" w:space="0" w:color="auto"/>
                    <w:left w:val="none" w:sz="0" w:space="0" w:color="auto"/>
                    <w:bottom w:val="none" w:sz="0" w:space="0" w:color="auto"/>
                    <w:right w:val="none" w:sz="0" w:space="0" w:color="auto"/>
                  </w:divBdr>
                  <w:divsChild>
                    <w:div w:id="695664969">
                      <w:marLeft w:val="0"/>
                      <w:marRight w:val="0"/>
                      <w:marTop w:val="0"/>
                      <w:marBottom w:val="480"/>
                      <w:divBdr>
                        <w:top w:val="none" w:sz="0" w:space="0" w:color="auto"/>
                        <w:left w:val="none" w:sz="0" w:space="0" w:color="auto"/>
                        <w:bottom w:val="none" w:sz="0" w:space="0" w:color="auto"/>
                        <w:right w:val="single" w:sz="6" w:space="0" w:color="E1DED8"/>
                      </w:divBdr>
                      <w:divsChild>
                        <w:div w:id="14384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260456">
      <w:bodyDiv w:val="1"/>
      <w:marLeft w:val="0"/>
      <w:marRight w:val="0"/>
      <w:marTop w:val="0"/>
      <w:marBottom w:val="0"/>
      <w:divBdr>
        <w:top w:val="none" w:sz="0" w:space="0" w:color="auto"/>
        <w:left w:val="none" w:sz="0" w:space="0" w:color="auto"/>
        <w:bottom w:val="none" w:sz="0" w:space="0" w:color="auto"/>
        <w:right w:val="none" w:sz="0" w:space="0" w:color="auto"/>
      </w:divBdr>
      <w:divsChild>
        <w:div w:id="668413941">
          <w:marLeft w:val="0"/>
          <w:marRight w:val="0"/>
          <w:marTop w:val="0"/>
          <w:marBottom w:val="0"/>
          <w:divBdr>
            <w:top w:val="none" w:sz="0" w:space="0" w:color="auto"/>
            <w:left w:val="none" w:sz="0" w:space="0" w:color="auto"/>
            <w:bottom w:val="none" w:sz="0" w:space="0" w:color="auto"/>
            <w:right w:val="none" w:sz="0" w:space="0" w:color="auto"/>
          </w:divBdr>
          <w:divsChild>
            <w:div w:id="830603405">
              <w:marLeft w:val="0"/>
              <w:marRight w:val="0"/>
              <w:marTop w:val="0"/>
              <w:marBottom w:val="0"/>
              <w:divBdr>
                <w:top w:val="none" w:sz="0" w:space="0" w:color="auto"/>
                <w:left w:val="none" w:sz="0" w:space="0" w:color="auto"/>
                <w:bottom w:val="none" w:sz="0" w:space="0" w:color="auto"/>
                <w:right w:val="none" w:sz="0" w:space="0" w:color="auto"/>
              </w:divBdr>
              <w:divsChild>
                <w:div w:id="15170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ourt.gov.au"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r.officer@hcourt.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EE4FB-8816-4C40-9530-0203C140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Links>
    <vt:vector size="6" baseType="variant">
      <vt:variant>
        <vt:i4>1835066</vt:i4>
      </vt:variant>
      <vt:variant>
        <vt:i4>3</vt:i4>
      </vt:variant>
      <vt:variant>
        <vt:i4>0</vt:i4>
      </vt:variant>
      <vt:variant>
        <vt:i4>5</vt:i4>
      </vt:variant>
      <vt:variant>
        <vt:lpwstr>mailto:hr.officer@hcourt.gov.au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2019-07-04T00:13:00Z</dcterms:created>
  <dcterms:modified xsi:type="dcterms:W3CDTF">2019-07-04T00:21:00Z</dcterms:modified>
</cp:coreProperties>
</file>