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35191205" w:rsidR="00D063B9" w:rsidRDefault="00EF77F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Attorney-General (Cth)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1EDCD74C" w:rsidR="00D063B9" w:rsidRDefault="00EF77F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Huynh &amp; Ors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S78/2022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3F3D284E" w:rsidR="00D063B9" w:rsidRDefault="00215A8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[2021] NSWCA 297</w:t>
            </w:r>
          </w:p>
        </w:tc>
      </w:tr>
      <w:tr w:rsidR="00EF77FF" w14:paraId="232AE662" w14:textId="77777777">
        <w:tc>
          <w:tcPr>
            <w:tcW w:w="629" w:type="dxa"/>
            <w:tcBorders>
              <w:top w:val="nil"/>
              <w:bottom w:val="nil"/>
            </w:tcBorders>
          </w:tcPr>
          <w:p w14:paraId="4AA0CC2B" w14:textId="77777777" w:rsidR="00EF77FF" w:rsidRDefault="00EF77F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15C5697C" w14:textId="505C3AB0" w:rsidR="00EF77FF" w:rsidRDefault="00A719B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Kingdom of Spain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16C880C" w14:textId="3F2A0792" w:rsidR="00EF77FF" w:rsidRDefault="00A719B6">
            <w:pPr>
              <w:spacing w:before="120" w:after="120"/>
              <w:rPr>
                <w:rFonts w:ascii="Arial" w:hAnsi="Arial"/>
                <w:sz w:val="18"/>
              </w:rPr>
            </w:pPr>
            <w:r w:rsidRPr="00A719B6">
              <w:rPr>
                <w:rFonts w:ascii="Arial" w:hAnsi="Arial"/>
                <w:sz w:val="18"/>
              </w:rPr>
              <w:t>Infrastructure Services Luxembourg S.à.r.l. &amp; Anor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4A5636">
              <w:rPr>
                <w:rFonts w:ascii="Arial" w:hAnsi="Arial"/>
                <w:sz w:val="18"/>
              </w:rPr>
              <w:t>S43/2022)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BAC1192" w14:textId="29DA52D1" w:rsidR="00EF77FF" w:rsidRDefault="00F23EE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 w:rsidR="008330CE">
              <w:rPr>
                <w:rFonts w:ascii="Arial" w:hAnsi="Arial"/>
                <w:sz w:val="18"/>
              </w:rPr>
              <w:br/>
              <w:t>[2021] FCAFC 3;</w:t>
            </w:r>
            <w:r>
              <w:rPr>
                <w:rFonts w:ascii="Arial" w:hAnsi="Arial"/>
                <w:sz w:val="18"/>
              </w:rPr>
              <w:br/>
              <w:t>[2021] FCAFC 112</w:t>
            </w:r>
          </w:p>
        </w:tc>
      </w:tr>
      <w:tr w:rsidR="0044264A" w14:paraId="0F393927" w14:textId="77777777">
        <w:tc>
          <w:tcPr>
            <w:tcW w:w="629" w:type="dxa"/>
            <w:tcBorders>
              <w:top w:val="nil"/>
              <w:bottom w:val="nil"/>
            </w:tcBorders>
          </w:tcPr>
          <w:p w14:paraId="096CA8FA" w14:textId="77777777" w:rsidR="0044264A" w:rsidRDefault="0044264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89B3EE3" w14:textId="4327C93E" w:rsidR="0044264A" w:rsidRDefault="0044264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Stanley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8498D" w14:textId="6F8FC084" w:rsidR="0044264A" w:rsidRPr="00A719B6" w:rsidRDefault="0044264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Director of Public Prosecutions (NSW) &amp; Anor</w:t>
            </w:r>
            <w:r>
              <w:rPr>
                <w:rFonts w:ascii="Arial" w:hAnsi="Arial"/>
                <w:sz w:val="18"/>
              </w:rPr>
              <w:br/>
              <w:t>(S</w:t>
            </w:r>
            <w:r w:rsidR="0063333C">
              <w:rPr>
                <w:rFonts w:ascii="Arial" w:hAnsi="Arial"/>
                <w:sz w:val="18"/>
              </w:rPr>
              <w:t>126/2022)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CBAA42E" w14:textId="1C69863B" w:rsidR="0044264A" w:rsidRDefault="00DB49D2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Appeal)</w:t>
            </w:r>
            <w:r>
              <w:rPr>
                <w:rFonts w:ascii="Arial" w:hAnsi="Arial"/>
                <w:sz w:val="18"/>
              </w:rPr>
              <w:br/>
              <w:t>[2021] NSWCA 337</w:t>
            </w:r>
          </w:p>
        </w:tc>
      </w:tr>
      <w:tr w:rsidR="00933507" w14:paraId="67494625" w14:textId="77777777">
        <w:tc>
          <w:tcPr>
            <w:tcW w:w="629" w:type="dxa"/>
            <w:tcBorders>
              <w:top w:val="nil"/>
              <w:bottom w:val="nil"/>
            </w:tcBorders>
          </w:tcPr>
          <w:p w14:paraId="3046EBB7" w14:textId="77777777" w:rsidR="00933507" w:rsidRDefault="0093350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2BCD9390" w14:textId="47FB98D5" w:rsidR="00933507" w:rsidRDefault="0093350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Unions NSW </w:t>
            </w:r>
            <w:r w:rsidR="00712160">
              <w:rPr>
                <w:rFonts w:ascii="Arial" w:hAnsi="Arial"/>
                <w:sz w:val="18"/>
              </w:rPr>
              <w:t>&amp; Ors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8A2CB1D" w14:textId="67F1C48E" w:rsidR="00933507" w:rsidRDefault="0071216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 of New South Wales</w:t>
            </w:r>
            <w:r w:rsidR="00AE7462">
              <w:rPr>
                <w:rFonts w:ascii="Arial" w:hAnsi="Arial"/>
                <w:sz w:val="18"/>
              </w:rPr>
              <w:br/>
              <w:t>(S98/2022)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856DC2B" w14:textId="00064EF3" w:rsidR="00933507" w:rsidRDefault="007C6E7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Case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543971F6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4117B7">
      <w:rPr>
        <w:rFonts w:ascii="Arial" w:hAnsi="Arial" w:cs="Arial"/>
        <w:b/>
      </w:rPr>
      <w:t>8 NOVEMBER 2022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21217D"/>
    <w:rsid w:val="00215A8F"/>
    <w:rsid w:val="004117B7"/>
    <w:rsid w:val="0044264A"/>
    <w:rsid w:val="004A5636"/>
    <w:rsid w:val="0063333C"/>
    <w:rsid w:val="00712160"/>
    <w:rsid w:val="007C6E7F"/>
    <w:rsid w:val="008330CE"/>
    <w:rsid w:val="00933507"/>
    <w:rsid w:val="00A719B6"/>
    <w:rsid w:val="00AE7462"/>
    <w:rsid w:val="00C37A2B"/>
    <w:rsid w:val="00D063B9"/>
    <w:rsid w:val="00DB49D2"/>
    <w:rsid w:val="00DE5D8E"/>
    <w:rsid w:val="00E205F9"/>
    <w:rsid w:val="00E814F2"/>
    <w:rsid w:val="00EE0473"/>
    <w:rsid w:val="00EF77FF"/>
    <w:rsid w:val="00F2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16</cp:revision>
  <cp:lastPrinted>2001-09-27T00:58:00Z</cp:lastPrinted>
  <dcterms:created xsi:type="dcterms:W3CDTF">2022-03-29T00:09:00Z</dcterms:created>
  <dcterms:modified xsi:type="dcterms:W3CDTF">2022-11-01T04:19:00Z</dcterms:modified>
</cp:coreProperties>
</file>