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547CDB9E" w:rsidR="003B7FAF" w:rsidRDefault="003B5F49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145B0D">
        <w:rPr>
          <w:rFonts w:cs="Arial"/>
        </w:rPr>
        <w:t xml:space="preserve">, </w:t>
      </w:r>
      <w:r>
        <w:rPr>
          <w:rFonts w:cs="Arial"/>
        </w:rPr>
        <w:t>8</w:t>
      </w:r>
      <w:r w:rsidR="00145B0D">
        <w:rPr>
          <w:rFonts w:cs="Arial"/>
        </w:rPr>
        <w:t xml:space="preserve"> FEBRUARY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1BE37E42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3B5F49"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3B5F49" w:rsidRPr="00E74114" w14:paraId="717B951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BBFDBB9" w14:textId="77777777" w:rsidR="003B5F49" w:rsidRPr="00E74114" w:rsidRDefault="003B5F49" w:rsidP="003B5F49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A5D360E" w14:textId="52B7AF53" w:rsidR="003B5F49" w:rsidRPr="00505FB8" w:rsidRDefault="003B5F49" w:rsidP="003B5F4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WILLS</w:t>
            </w:r>
          </w:p>
        </w:tc>
        <w:tc>
          <w:tcPr>
            <w:tcW w:w="4500" w:type="dxa"/>
          </w:tcPr>
          <w:p w14:paraId="6BCDE54E" w14:textId="77777777" w:rsidR="003B5F49" w:rsidRDefault="003B5F49" w:rsidP="003B5F4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AUSTRALIAN COMPETITION AND CONSUMER COMMISSION &amp; ORS</w:t>
            </w:r>
          </w:p>
          <w:p w14:paraId="04EF7581" w14:textId="77777777" w:rsidR="003B5F49" w:rsidRDefault="003B5F49" w:rsidP="003B5F49">
            <w:pPr>
              <w:keepLines/>
              <w:rPr>
                <w:rFonts w:cs="Arial"/>
                <w:b/>
              </w:rPr>
            </w:pPr>
          </w:p>
        </w:tc>
      </w:tr>
      <w:tr w:rsidR="003B5F49" w:rsidRPr="00E74114" w14:paraId="3A95FA99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7BBEEB2" w14:textId="77777777" w:rsidR="003B5F49" w:rsidRPr="00E74114" w:rsidRDefault="003B5F49" w:rsidP="003B5F49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CFF6B88" w14:textId="77777777" w:rsidR="003B5F49" w:rsidRDefault="003B5F49" w:rsidP="003B5F4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A762EF">
              <w:rPr>
                <w:rFonts w:cs="Arial"/>
                <w:b/>
              </w:rPr>
              <w:t xml:space="preserve"> R Hodge KC</w:t>
            </w:r>
          </w:p>
          <w:p w14:paraId="7FC116CD" w14:textId="6546CAD4" w:rsidR="00A762EF" w:rsidRPr="00505FB8" w:rsidRDefault="00A762EF" w:rsidP="003B5F4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 E </w:t>
            </w:r>
            <w:proofErr w:type="spellStart"/>
            <w:r>
              <w:rPr>
                <w:rFonts w:cs="Arial"/>
                <w:b/>
              </w:rPr>
              <w:t>Bannan</w:t>
            </w:r>
            <w:proofErr w:type="spellEnd"/>
          </w:p>
        </w:tc>
        <w:tc>
          <w:tcPr>
            <w:tcW w:w="4500" w:type="dxa"/>
          </w:tcPr>
          <w:p w14:paraId="55BE9CE6" w14:textId="77777777" w:rsidR="00D97EF3" w:rsidRDefault="00D97EF3" w:rsidP="00D97EF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P Donaghue KC</w:t>
            </w:r>
          </w:p>
          <w:p w14:paraId="0C9619F2" w14:textId="77777777" w:rsidR="00D97EF3" w:rsidRDefault="00D97EF3" w:rsidP="00D97EF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(Solicitor-General of the </w:t>
            </w:r>
            <w:r>
              <w:rPr>
                <w:rFonts w:cs="Arial"/>
              </w:rPr>
              <w:br/>
              <w:t>Commonwealth of Australia)</w:t>
            </w:r>
          </w:p>
          <w:p w14:paraId="756E0C16" w14:textId="77777777" w:rsidR="00D97EF3" w:rsidRDefault="00D97EF3" w:rsidP="00D97EF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 Bigos KC</w:t>
            </w:r>
          </w:p>
          <w:p w14:paraId="19D2AA85" w14:textId="77777777" w:rsidR="00D97EF3" w:rsidRDefault="00D97EF3" w:rsidP="00D97EF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A C Patterson</w:t>
            </w:r>
          </w:p>
          <w:p w14:paraId="41E473FA" w14:textId="77777777" w:rsidR="00D97EF3" w:rsidRPr="00D97EF3" w:rsidRDefault="00D97EF3" w:rsidP="00D97EF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 G Moretti</w:t>
            </w:r>
          </w:p>
          <w:p w14:paraId="414CA2F0" w14:textId="77777777" w:rsidR="003B5F49" w:rsidRDefault="003B5F49" w:rsidP="003B5F4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first respondent)</w:t>
            </w:r>
          </w:p>
          <w:p w14:paraId="3413B7EA" w14:textId="77777777" w:rsidR="003B5F49" w:rsidRDefault="003B5F49" w:rsidP="003B5F49">
            <w:pPr>
              <w:keepLines/>
              <w:rPr>
                <w:rFonts w:cs="Arial"/>
              </w:rPr>
            </w:pPr>
          </w:p>
          <w:p w14:paraId="13122591" w14:textId="7FB8E7D0" w:rsidR="003B5F49" w:rsidRDefault="00514D69" w:rsidP="003B5F49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 C Giles SC</w:t>
            </w:r>
          </w:p>
          <w:p w14:paraId="2B75B8C8" w14:textId="48550B74" w:rsidR="00514D69" w:rsidRDefault="00514D69" w:rsidP="003B5F49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 B Davies</w:t>
            </w:r>
          </w:p>
          <w:p w14:paraId="0EA653C1" w14:textId="034688B4" w:rsidR="003B5F49" w:rsidRDefault="003B5F49" w:rsidP="003B5F4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gramStart"/>
            <w:r>
              <w:rPr>
                <w:rFonts w:cs="Arial"/>
              </w:rPr>
              <w:t>for</w:t>
            </w:r>
            <w:proofErr w:type="gramEnd"/>
            <w:r>
              <w:rPr>
                <w:rFonts w:cs="Arial"/>
              </w:rPr>
              <w:t xml:space="preserve"> the second and third respondents)</w:t>
            </w:r>
          </w:p>
          <w:p w14:paraId="39ED5A0C" w14:textId="77777777" w:rsidR="00CB545E" w:rsidRDefault="00CB545E" w:rsidP="003B5F49">
            <w:pPr>
              <w:keepLines/>
              <w:rPr>
                <w:rFonts w:cs="Arial"/>
              </w:rPr>
            </w:pPr>
          </w:p>
          <w:p w14:paraId="2D94A54B" w14:textId="77777777" w:rsidR="003B5F49" w:rsidRDefault="003B5F49" w:rsidP="003B5F49">
            <w:pPr>
              <w:keepLines/>
              <w:rPr>
                <w:rFonts w:cs="Arial"/>
                <w:b/>
              </w:rPr>
            </w:pPr>
          </w:p>
        </w:tc>
      </w:tr>
    </w:tbl>
    <w:p w14:paraId="267AB1A8" w14:textId="77777777" w:rsidR="00C63FB2" w:rsidRDefault="00C63FB2" w:rsidP="004163F1">
      <w:pPr>
        <w:pStyle w:val="RegistrarsName"/>
        <w:jc w:val="left"/>
      </w:pPr>
    </w:p>
    <w:p w14:paraId="30DA849E" w14:textId="77777777" w:rsidR="00CB545E" w:rsidRDefault="00CB545E" w:rsidP="004163F1">
      <w:pPr>
        <w:pStyle w:val="RegistrarsName"/>
        <w:jc w:val="left"/>
      </w:pPr>
    </w:p>
    <w:p w14:paraId="6DBB65F6" w14:textId="77777777" w:rsidR="00590EF4" w:rsidRDefault="00590EF4" w:rsidP="004163F1">
      <w:pPr>
        <w:pStyle w:val="RegistrarsName"/>
        <w:jc w:val="left"/>
      </w:pPr>
    </w:p>
    <w:p w14:paraId="3D01088C" w14:textId="77777777" w:rsidR="00590EF4" w:rsidRDefault="00590EF4" w:rsidP="004163F1">
      <w:pPr>
        <w:pStyle w:val="RegistrarsName"/>
        <w:jc w:val="left"/>
      </w:pPr>
    </w:p>
    <w:p w14:paraId="1ABB268F" w14:textId="77777777" w:rsidR="00590EF4" w:rsidRDefault="00590EF4" w:rsidP="004163F1">
      <w:pPr>
        <w:pStyle w:val="RegistrarsName"/>
        <w:jc w:val="left"/>
      </w:pPr>
    </w:p>
    <w:p w14:paraId="0A3CB0B4" w14:textId="77777777" w:rsidR="00590EF4" w:rsidRPr="00463053" w:rsidRDefault="00590EF4" w:rsidP="004163F1">
      <w:pPr>
        <w:pStyle w:val="RegistrarsName"/>
        <w:jc w:val="left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74"/>
    <w:rsid w:val="00145B0D"/>
    <w:rsid w:val="00163804"/>
    <w:rsid w:val="00215B61"/>
    <w:rsid w:val="002958E3"/>
    <w:rsid w:val="003B5F49"/>
    <w:rsid w:val="003B7FAF"/>
    <w:rsid w:val="00403E42"/>
    <w:rsid w:val="004163F1"/>
    <w:rsid w:val="00421D84"/>
    <w:rsid w:val="00463053"/>
    <w:rsid w:val="004653F5"/>
    <w:rsid w:val="00480B81"/>
    <w:rsid w:val="00503266"/>
    <w:rsid w:val="00505FB8"/>
    <w:rsid w:val="0051019A"/>
    <w:rsid w:val="00514D69"/>
    <w:rsid w:val="00590EF4"/>
    <w:rsid w:val="005A47D1"/>
    <w:rsid w:val="005F0179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8D61EF"/>
    <w:rsid w:val="008E2369"/>
    <w:rsid w:val="00973A43"/>
    <w:rsid w:val="009A1D9B"/>
    <w:rsid w:val="009D468E"/>
    <w:rsid w:val="00A46436"/>
    <w:rsid w:val="00A762EF"/>
    <w:rsid w:val="00AB5A38"/>
    <w:rsid w:val="00B076CC"/>
    <w:rsid w:val="00C21306"/>
    <w:rsid w:val="00C63FB2"/>
    <w:rsid w:val="00CB545E"/>
    <w:rsid w:val="00CC7227"/>
    <w:rsid w:val="00D21C50"/>
    <w:rsid w:val="00D62408"/>
    <w:rsid w:val="00D97EF3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2024-02-07T05:02:00Z</dcterms:modified>
</cp:coreProperties>
</file>