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7B4F" w14:textId="77777777" w:rsidR="009A5A18" w:rsidRDefault="009A5A18" w:rsidP="009A6E8C"/>
    <w:p w14:paraId="75374815" w14:textId="77777777" w:rsidR="0087716D" w:rsidRPr="00C60E53" w:rsidRDefault="0087716D" w:rsidP="009A6E8C">
      <w:r w:rsidRPr="00C60E53">
        <w:t xml:space="preserve">IN THE HIGH COURT OF AUSTRALIA   </w:t>
      </w:r>
    </w:p>
    <w:p w14:paraId="64D54B48" w14:textId="77777777" w:rsidR="0087716D" w:rsidRPr="00C60E53" w:rsidRDefault="007C45B3" w:rsidP="007C45B3">
      <w:pPr>
        <w:tabs>
          <w:tab w:val="right" w:pos="9071"/>
        </w:tabs>
      </w:pPr>
      <w:r w:rsidRPr="00C60E53">
        <w:t>[</w:t>
      </w:r>
      <w:r w:rsidR="00C2330B">
        <w:rPr>
          <w:i/>
          <w:iCs/>
        </w:rPr>
        <w:t>         </w:t>
      </w:r>
      <w:r w:rsidRPr="00C60E53">
        <w:t xml:space="preserve">] </w:t>
      </w:r>
      <w:r w:rsidR="0087716D" w:rsidRPr="00C60E53">
        <w:t>REGISTRY</w:t>
      </w:r>
    </w:p>
    <w:p w14:paraId="65B5FA85" w14:textId="77777777" w:rsidR="0087716D" w:rsidRPr="00C60E53" w:rsidRDefault="0087716D" w:rsidP="009A6E8C"/>
    <w:p w14:paraId="1158B9B4" w14:textId="77777777" w:rsidR="0087716D" w:rsidRPr="00C60E53" w:rsidRDefault="0087716D" w:rsidP="009A6E8C"/>
    <w:p w14:paraId="13D8EBC3" w14:textId="77777777" w:rsidR="0087716D" w:rsidRPr="00C60E53" w:rsidRDefault="0087716D" w:rsidP="007C45B3">
      <w:pPr>
        <w:tabs>
          <w:tab w:val="right" w:pos="9071"/>
        </w:tabs>
      </w:pPr>
      <w:r w:rsidRPr="00C60E53">
        <w:t>BETWEEN:</w:t>
      </w:r>
      <w:r w:rsidRPr="00C60E53">
        <w:tab/>
      </w:r>
      <w:r w:rsidR="00C2330B">
        <w:t>AB</w:t>
      </w:r>
    </w:p>
    <w:p w14:paraId="03D94241" w14:textId="77777777" w:rsidR="0087716D" w:rsidRPr="00C60E53" w:rsidRDefault="0087716D" w:rsidP="007C45B3">
      <w:pPr>
        <w:tabs>
          <w:tab w:val="right" w:pos="9071"/>
        </w:tabs>
      </w:pPr>
      <w:r w:rsidRPr="00C60E53">
        <w:tab/>
      </w:r>
      <w:r w:rsidR="00D74809">
        <w:t>Plaintiff</w:t>
      </w:r>
      <w:r w:rsidR="00A55AB9">
        <w:t>/Appellant</w:t>
      </w:r>
      <w:r w:rsidR="00C2330B">
        <w:t>/Applicant</w:t>
      </w:r>
    </w:p>
    <w:p w14:paraId="40CF63BF" w14:textId="77777777" w:rsidR="0087716D" w:rsidRPr="00C60E53" w:rsidRDefault="0087716D" w:rsidP="007C45B3">
      <w:pPr>
        <w:tabs>
          <w:tab w:val="right" w:pos="9071"/>
        </w:tabs>
      </w:pPr>
    </w:p>
    <w:p w14:paraId="6F326FB3" w14:textId="77777777" w:rsidR="0087716D" w:rsidRPr="00C60E53" w:rsidRDefault="0087716D" w:rsidP="007C45B3">
      <w:pPr>
        <w:tabs>
          <w:tab w:val="right" w:pos="9071"/>
        </w:tabs>
      </w:pPr>
      <w:r w:rsidRPr="00C60E53">
        <w:tab/>
        <w:t>and</w:t>
      </w:r>
    </w:p>
    <w:p w14:paraId="7CF413A5" w14:textId="77777777" w:rsidR="0087716D" w:rsidRPr="00C60E53" w:rsidRDefault="0087716D" w:rsidP="007C45B3">
      <w:pPr>
        <w:tabs>
          <w:tab w:val="right" w:pos="9071"/>
        </w:tabs>
      </w:pPr>
    </w:p>
    <w:p w14:paraId="3AA29741" w14:textId="77777777" w:rsidR="0087716D" w:rsidRPr="00C60E53" w:rsidRDefault="0087716D" w:rsidP="007C45B3">
      <w:pPr>
        <w:tabs>
          <w:tab w:val="right" w:pos="9071"/>
        </w:tabs>
      </w:pPr>
      <w:r w:rsidRPr="00C60E53">
        <w:tab/>
      </w:r>
      <w:r w:rsidR="00C2330B">
        <w:t>CD</w:t>
      </w:r>
    </w:p>
    <w:p w14:paraId="0A916B43" w14:textId="77777777" w:rsidR="0087716D" w:rsidRPr="00C60E53" w:rsidRDefault="0087716D" w:rsidP="007C45B3">
      <w:pPr>
        <w:tabs>
          <w:tab w:val="right" w:pos="9071"/>
        </w:tabs>
      </w:pPr>
      <w:r w:rsidRPr="00C60E53">
        <w:tab/>
      </w:r>
      <w:r w:rsidR="00D74809">
        <w:t>Defendant</w:t>
      </w:r>
      <w:r w:rsidR="00A55AB9">
        <w:t>/Respondent</w:t>
      </w:r>
    </w:p>
    <w:p w14:paraId="07CCAA3B" w14:textId="77777777" w:rsidR="00E33E71" w:rsidRPr="00C60E53" w:rsidRDefault="00E33E71" w:rsidP="007C45B3">
      <w:pPr>
        <w:tabs>
          <w:tab w:val="right" w:pos="9071"/>
        </w:tabs>
      </w:pPr>
    </w:p>
    <w:p w14:paraId="51AB5873" w14:textId="77777777" w:rsidR="00E33E71" w:rsidRPr="00C60E53" w:rsidRDefault="00E33E71" w:rsidP="007C45B3">
      <w:pPr>
        <w:tabs>
          <w:tab w:val="right" w:pos="9071"/>
        </w:tabs>
      </w:pPr>
    </w:p>
    <w:p w14:paraId="356D0467" w14:textId="77777777" w:rsidR="0087716D" w:rsidRPr="00C60E53" w:rsidRDefault="0087716D" w:rsidP="009A6E8C"/>
    <w:p w14:paraId="324EA7FB" w14:textId="77777777" w:rsidR="0087716D" w:rsidRPr="0085060E" w:rsidRDefault="00D74809" w:rsidP="000C4B01">
      <w:pPr>
        <w:jc w:val="center"/>
        <w:rPr>
          <w:b/>
        </w:rPr>
      </w:pPr>
      <w:r w:rsidRPr="0085060E">
        <w:rPr>
          <w:b/>
        </w:rPr>
        <w:t xml:space="preserve">NOTICE OF </w:t>
      </w:r>
      <w:r w:rsidR="001E2A85" w:rsidRPr="0085060E">
        <w:rPr>
          <w:b/>
        </w:rPr>
        <w:t>INTERVENTION</w:t>
      </w:r>
    </w:p>
    <w:p w14:paraId="0E8F0361" w14:textId="77777777" w:rsidR="0087716D" w:rsidRPr="00C60E53" w:rsidRDefault="0087716D" w:rsidP="009A6E8C"/>
    <w:p w14:paraId="1F8166C0" w14:textId="77777777" w:rsidR="0087716D" w:rsidRPr="001E2A85" w:rsidRDefault="0087716D" w:rsidP="001E2A85">
      <w:pPr>
        <w:ind w:left="720" w:hanging="720"/>
      </w:pPr>
      <w:r w:rsidRPr="00C60E53">
        <w:t>1.</w:t>
      </w:r>
      <w:r w:rsidRPr="00C60E53">
        <w:tab/>
        <w:t xml:space="preserve">The </w:t>
      </w:r>
      <w:r w:rsidR="001E2A85">
        <w:t>Attorney-General of [</w:t>
      </w:r>
      <w:r w:rsidR="001E2A85">
        <w:rPr>
          <w:i/>
        </w:rPr>
        <w:t>the Commonwealth of Australia or the name of a State or Territory</w:t>
      </w:r>
      <w:r w:rsidR="001E2A85">
        <w:t xml:space="preserve">] gives notice of the Attorney-General’s intervention in this proceeding under Section 78A of the </w:t>
      </w:r>
      <w:r w:rsidR="001E2A85">
        <w:rPr>
          <w:i/>
        </w:rPr>
        <w:t>Judiciary Act 1903</w:t>
      </w:r>
      <w:r w:rsidR="001E2A85">
        <w:t>.</w:t>
      </w:r>
    </w:p>
    <w:p w14:paraId="424F844E" w14:textId="77777777" w:rsidR="00D74809" w:rsidRDefault="00D74809" w:rsidP="009A6E8C"/>
    <w:p w14:paraId="7F9372C8" w14:textId="77777777" w:rsidR="005D3478" w:rsidRPr="00C60E53" w:rsidRDefault="000C4B01" w:rsidP="001E2A85">
      <w:pPr>
        <w:ind w:left="720" w:hanging="720"/>
      </w:pPr>
      <w:r w:rsidRPr="00C60E53">
        <w:t>2.</w:t>
      </w:r>
      <w:r w:rsidRPr="00C60E53">
        <w:tab/>
        <w:t>[</w:t>
      </w:r>
      <w:r w:rsidR="001E2A85">
        <w:rPr>
          <w:i/>
          <w:iCs/>
        </w:rPr>
        <w:t>If applicable, state that the Attorney-General intervenes in support of the position of [specify relevant appellant/plaintiff or respondent/defendant]</w:t>
      </w:r>
      <w:r w:rsidRPr="00C60E53">
        <w:rPr>
          <w:i/>
          <w:iCs/>
        </w:rPr>
        <w:t>.</w:t>
      </w:r>
      <w:r w:rsidRPr="00C60E53">
        <w:t>]</w:t>
      </w:r>
    </w:p>
    <w:p w14:paraId="56A769AD" w14:textId="77777777" w:rsidR="0087716D" w:rsidRPr="00C60E53" w:rsidRDefault="0087716D" w:rsidP="009A6E8C"/>
    <w:p w14:paraId="6F8DF7F9" w14:textId="77777777" w:rsidR="00256FB6" w:rsidRPr="001E2A85" w:rsidRDefault="000C4B01" w:rsidP="00256FB6">
      <w:pPr>
        <w:ind w:left="720" w:hanging="720"/>
      </w:pPr>
      <w:r w:rsidRPr="00C60E53">
        <w:t>3.</w:t>
      </w:r>
      <w:r w:rsidRPr="00C60E53">
        <w:tab/>
      </w:r>
      <w:r w:rsidR="00256FB6">
        <w:t>The Attorney-General of [</w:t>
      </w:r>
      <w:r w:rsidR="00256FB6">
        <w:rPr>
          <w:i/>
        </w:rPr>
        <w:t>the Commonwealth of Australia or the name of a State or Territory</w:t>
      </w:r>
      <w:r w:rsidR="00256FB6">
        <w:t>] is represented by [</w:t>
      </w:r>
      <w:r w:rsidR="00460F0E">
        <w:rPr>
          <w:i/>
        </w:rPr>
        <w:t>Firm name</w:t>
      </w:r>
      <w:r w:rsidR="00256FB6">
        <w:t>].</w:t>
      </w:r>
    </w:p>
    <w:p w14:paraId="346EFB67" w14:textId="77777777" w:rsidR="000C4B01" w:rsidRPr="00C60E53" w:rsidRDefault="000C4B01" w:rsidP="00256FB6">
      <w:pPr>
        <w:ind w:left="720" w:hanging="720"/>
      </w:pPr>
    </w:p>
    <w:p w14:paraId="20AF6048" w14:textId="77777777" w:rsidR="000C4B01" w:rsidRPr="00C60E53" w:rsidRDefault="000C4B01" w:rsidP="009A6E8C"/>
    <w:p w14:paraId="030D7709" w14:textId="77777777" w:rsidR="0087716D" w:rsidRPr="00C2330B" w:rsidRDefault="000C4B01" w:rsidP="009A6E8C">
      <w:pPr>
        <w:rPr>
          <w:i/>
          <w:iCs/>
        </w:rPr>
      </w:pPr>
      <w:r w:rsidRPr="00C60E53">
        <w:t xml:space="preserve">Dated </w:t>
      </w:r>
      <w:r w:rsidR="00C2330B">
        <w:t>[</w:t>
      </w:r>
      <w:r w:rsidR="00C2330B">
        <w:rPr>
          <w:i/>
        </w:rPr>
        <w:t>e.g. 6 October 20</w:t>
      </w:r>
      <w:r w:rsidR="00A55AB9">
        <w:rPr>
          <w:i/>
        </w:rPr>
        <w:t>22</w:t>
      </w:r>
      <w:r w:rsidR="00C2330B">
        <w:rPr>
          <w:i/>
        </w:rPr>
        <w:t>]</w:t>
      </w:r>
    </w:p>
    <w:p w14:paraId="369C55AF" w14:textId="77777777" w:rsidR="0087716D" w:rsidRDefault="0087716D" w:rsidP="009A6E8C"/>
    <w:p w14:paraId="268FE402" w14:textId="77777777" w:rsidR="0085060E" w:rsidRPr="00C60E53" w:rsidRDefault="0085060E" w:rsidP="009A6E8C"/>
    <w:p w14:paraId="792AEB80" w14:textId="77777777" w:rsidR="00073E32" w:rsidRPr="00C60E53" w:rsidRDefault="00073E32" w:rsidP="00073E32">
      <w:pPr>
        <w:tabs>
          <w:tab w:val="center" w:pos="7938"/>
        </w:tabs>
      </w:pPr>
      <w:r w:rsidRPr="00C60E53">
        <w:tab/>
        <w:t>........</w:t>
      </w:r>
      <w:r w:rsidR="001E2A85">
        <w:t>......</w:t>
      </w:r>
      <w:r w:rsidRPr="00C60E53">
        <w:t>........</w:t>
      </w:r>
      <w:r>
        <w:t>(signed)</w:t>
      </w:r>
      <w:r w:rsidRPr="00C60E53">
        <w:t>.................</w:t>
      </w:r>
      <w:r w:rsidR="001E2A85">
        <w:t>..</w:t>
      </w:r>
      <w:r w:rsidRPr="00C60E53">
        <w:t>...</w:t>
      </w:r>
    </w:p>
    <w:p w14:paraId="7E999857" w14:textId="77777777" w:rsidR="001E2A85" w:rsidRDefault="0087716D" w:rsidP="0085060E">
      <w:pPr>
        <w:tabs>
          <w:tab w:val="left" w:pos="5103"/>
          <w:tab w:val="center" w:pos="7938"/>
        </w:tabs>
        <w:jc w:val="right"/>
        <w:rPr>
          <w:i/>
          <w:iCs/>
        </w:rPr>
      </w:pPr>
      <w:r w:rsidRPr="00C60E53">
        <w:tab/>
      </w:r>
      <w:r w:rsidR="000C4B01" w:rsidRPr="00C60E53">
        <w:t>[</w:t>
      </w:r>
      <w:r w:rsidR="001E2A85">
        <w:rPr>
          <w:i/>
          <w:iCs/>
        </w:rPr>
        <w:t xml:space="preserve">Attorney-General </w:t>
      </w:r>
      <w:r w:rsidR="001E2A85">
        <w:rPr>
          <w:iCs/>
        </w:rPr>
        <w:t xml:space="preserve">or </w:t>
      </w:r>
    </w:p>
    <w:p w14:paraId="657631C5" w14:textId="0C83D903" w:rsidR="0087716D" w:rsidRPr="00C60E53" w:rsidRDefault="001E2A85" w:rsidP="0085060E">
      <w:pPr>
        <w:tabs>
          <w:tab w:val="left" w:pos="5103"/>
          <w:tab w:val="center" w:pos="7938"/>
        </w:tabs>
        <w:jc w:val="right"/>
      </w:pPr>
      <w:r>
        <w:tab/>
      </w:r>
      <w:r w:rsidR="009C4912">
        <w:rPr>
          <w:i/>
          <w:iCs/>
        </w:rPr>
        <w:t>Legal Practitioner</w:t>
      </w:r>
      <w:r w:rsidR="000C4B01" w:rsidRPr="00C60E53">
        <w:t>]</w:t>
      </w:r>
    </w:p>
    <w:p w14:paraId="02604FA0" w14:textId="77777777" w:rsidR="0087716D" w:rsidRPr="00C60E53" w:rsidRDefault="0087716D" w:rsidP="009A6E8C"/>
    <w:p w14:paraId="43DB66AC" w14:textId="77777777" w:rsidR="005228F1" w:rsidRPr="00C60E53" w:rsidRDefault="005228F1" w:rsidP="009A6E8C"/>
    <w:sectPr w:rsidR="005228F1" w:rsidRPr="00C60E53" w:rsidSect="009C4912">
      <w:headerReference w:type="default" r:id="rId7"/>
      <w:headerReference w:type="first" r:id="rId8"/>
      <w:footerReference w:type="first" r:id="rId9"/>
      <w:pgSz w:w="11907" w:h="16840" w:code="9"/>
      <w:pgMar w:top="1418" w:right="1418" w:bottom="1559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D552" w14:textId="77777777" w:rsidR="006125BB" w:rsidRDefault="006125BB">
      <w:r>
        <w:separator/>
      </w:r>
    </w:p>
  </w:endnote>
  <w:endnote w:type="continuationSeparator" w:id="0">
    <w:p w14:paraId="159FDCDA" w14:textId="77777777" w:rsidR="006125BB" w:rsidRDefault="0061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A720" w14:textId="77777777" w:rsidR="007332E5" w:rsidRPr="00C60E53" w:rsidRDefault="007332E5" w:rsidP="00C2330B">
    <w:pPr>
      <w:pStyle w:val="Footer"/>
      <w:tabs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9B25" w14:textId="77777777" w:rsidR="006125BB" w:rsidRDefault="006125BB">
      <w:r>
        <w:separator/>
      </w:r>
    </w:p>
  </w:footnote>
  <w:footnote w:type="continuationSeparator" w:id="0">
    <w:p w14:paraId="72744754" w14:textId="77777777" w:rsidR="006125BB" w:rsidRDefault="0061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2958" w14:textId="77777777" w:rsidR="007332E5" w:rsidRDefault="007332E5" w:rsidP="00B660AE">
    <w:pPr>
      <w:pStyle w:val="Header"/>
      <w:jc w:val="center"/>
    </w:pP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2330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B53" w14:textId="77777777" w:rsidR="00C2330B" w:rsidRDefault="00A55AB9" w:rsidP="009A5A18">
    <w:pPr>
      <w:pStyle w:val="Header"/>
    </w:pPr>
    <w:r>
      <w:rPr>
        <w:b/>
        <w:bCs/>
      </w:rPr>
      <w:t>Form 1A – Notice of intervention</w:t>
    </w:r>
    <w:r w:rsidR="00C2330B" w:rsidRPr="009A5A18">
      <w:t xml:space="preserve"> </w:t>
    </w:r>
  </w:p>
  <w:p w14:paraId="2D31D717" w14:textId="77777777" w:rsidR="00A55AB9" w:rsidRPr="00A55AB9" w:rsidRDefault="00A55AB9" w:rsidP="009A5A18">
    <w:pPr>
      <w:pStyle w:val="Header"/>
      <w:rPr>
        <w:sz w:val="16"/>
        <w:szCs w:val="16"/>
      </w:rPr>
    </w:pPr>
    <w:r w:rsidRPr="00A55AB9">
      <w:rPr>
        <w:sz w:val="16"/>
        <w:szCs w:val="16"/>
      </w:rPr>
      <w:t>Note: see rule 5.04.2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8040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E44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FC7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FC8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32EF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EE6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AB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50D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9B484B"/>
    <w:multiLevelType w:val="hybridMultilevel"/>
    <w:tmpl w:val="EDA21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B862D7"/>
    <w:multiLevelType w:val="hybridMultilevel"/>
    <w:tmpl w:val="260877D0"/>
    <w:lvl w:ilvl="0" w:tplc="DDE889A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493F92"/>
    <w:multiLevelType w:val="hybridMultilevel"/>
    <w:tmpl w:val="9AC05312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F22C94"/>
    <w:multiLevelType w:val="hybridMultilevel"/>
    <w:tmpl w:val="B8E6D498"/>
    <w:lvl w:ilvl="0" w:tplc="27E8590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BEAA132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D152CB5"/>
    <w:multiLevelType w:val="hybridMultilevel"/>
    <w:tmpl w:val="F2E49FF2"/>
    <w:lvl w:ilvl="0" w:tplc="DDE889A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3A8D0430"/>
    <w:multiLevelType w:val="hybridMultilevel"/>
    <w:tmpl w:val="83D6364A"/>
    <w:lvl w:ilvl="0" w:tplc="F7D0A110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3D7A2B01"/>
    <w:multiLevelType w:val="hybridMultilevel"/>
    <w:tmpl w:val="42C872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6F45CF"/>
    <w:multiLevelType w:val="hybridMultilevel"/>
    <w:tmpl w:val="D6A640B8"/>
    <w:lvl w:ilvl="0" w:tplc="DDE889A4">
      <w:start w:val="1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7" w15:restartNumberingAfterBreak="0">
    <w:nsid w:val="55F150FE"/>
    <w:multiLevelType w:val="hybridMultilevel"/>
    <w:tmpl w:val="EDCAF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AE6DD8"/>
    <w:multiLevelType w:val="hybridMultilevel"/>
    <w:tmpl w:val="6CFC9230"/>
    <w:lvl w:ilvl="0" w:tplc="16FAB7DE">
      <w:start w:val="2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4"/>
  </w:num>
  <w:num w:numId="5">
    <w:abstractNumId w:val="15"/>
  </w:num>
  <w:num w:numId="6">
    <w:abstractNumId w:val="11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83FD7"/>
    <w:rsid w:val="0001346A"/>
    <w:rsid w:val="00033BFC"/>
    <w:rsid w:val="00073E32"/>
    <w:rsid w:val="000A1947"/>
    <w:rsid w:val="000C4B01"/>
    <w:rsid w:val="00137ED2"/>
    <w:rsid w:val="00162F7E"/>
    <w:rsid w:val="001E2A85"/>
    <w:rsid w:val="00256FB6"/>
    <w:rsid w:val="002A094B"/>
    <w:rsid w:val="002C680E"/>
    <w:rsid w:val="002F3DAB"/>
    <w:rsid w:val="00323E8B"/>
    <w:rsid w:val="00330955"/>
    <w:rsid w:val="00351D03"/>
    <w:rsid w:val="00375B1C"/>
    <w:rsid w:val="0038092B"/>
    <w:rsid w:val="00383FD7"/>
    <w:rsid w:val="003E6228"/>
    <w:rsid w:val="00425620"/>
    <w:rsid w:val="004313E2"/>
    <w:rsid w:val="004420A0"/>
    <w:rsid w:val="00460F0E"/>
    <w:rsid w:val="005228F1"/>
    <w:rsid w:val="00561C5B"/>
    <w:rsid w:val="005D1B8A"/>
    <w:rsid w:val="005D3478"/>
    <w:rsid w:val="005E6904"/>
    <w:rsid w:val="005E785B"/>
    <w:rsid w:val="006125BB"/>
    <w:rsid w:val="0065071C"/>
    <w:rsid w:val="006854DA"/>
    <w:rsid w:val="006A12E9"/>
    <w:rsid w:val="007332E5"/>
    <w:rsid w:val="00740A7E"/>
    <w:rsid w:val="007438B2"/>
    <w:rsid w:val="007C45B3"/>
    <w:rsid w:val="007F2ED9"/>
    <w:rsid w:val="0085060E"/>
    <w:rsid w:val="0087716D"/>
    <w:rsid w:val="008A6E6C"/>
    <w:rsid w:val="00924E42"/>
    <w:rsid w:val="00936295"/>
    <w:rsid w:val="00960EBA"/>
    <w:rsid w:val="00974605"/>
    <w:rsid w:val="009A5A18"/>
    <w:rsid w:val="009A6E8C"/>
    <w:rsid w:val="009C4912"/>
    <w:rsid w:val="00A07D85"/>
    <w:rsid w:val="00A44724"/>
    <w:rsid w:val="00A53A85"/>
    <w:rsid w:val="00A55AB9"/>
    <w:rsid w:val="00A60FBE"/>
    <w:rsid w:val="00A61F07"/>
    <w:rsid w:val="00B660AE"/>
    <w:rsid w:val="00B876B1"/>
    <w:rsid w:val="00B947FA"/>
    <w:rsid w:val="00BA4F37"/>
    <w:rsid w:val="00BA6688"/>
    <w:rsid w:val="00C02087"/>
    <w:rsid w:val="00C2330B"/>
    <w:rsid w:val="00C36D6E"/>
    <w:rsid w:val="00C60E53"/>
    <w:rsid w:val="00C67B83"/>
    <w:rsid w:val="00D00FC6"/>
    <w:rsid w:val="00D151C8"/>
    <w:rsid w:val="00D74809"/>
    <w:rsid w:val="00D9283C"/>
    <w:rsid w:val="00E33E71"/>
    <w:rsid w:val="00E541E0"/>
    <w:rsid w:val="00E654DA"/>
    <w:rsid w:val="00EA5615"/>
    <w:rsid w:val="00ED37D8"/>
    <w:rsid w:val="00F61A3E"/>
    <w:rsid w:val="00F66DD2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4AB263"/>
  <w14:defaultImageDpi w14:val="0"/>
  <w15:docId w15:val="{31507AFB-91CC-49DC-BEC0-1A333DBC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05"/>
    <w:pPr>
      <w:spacing w:after="0" w:line="240" w:lineRule="auto"/>
    </w:pPr>
    <w:rPr>
      <w:rFonts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90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47FA"/>
    <w:pPr>
      <w:keepNext/>
      <w:tabs>
        <w:tab w:val="left" w:pos="5112"/>
      </w:tabs>
      <w:spacing w:before="60" w:after="60"/>
      <w:outlineLvl w:val="1"/>
    </w:pPr>
    <w:rPr>
      <w:i/>
      <w:i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23E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3E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rsid w:val="0085060E"/>
    <w:rPr>
      <w:rFonts w:ascii="Times New Roman" w:hAnsi="Times New Roman" w:cs="Arial"/>
    </w:rPr>
  </w:style>
  <w:style w:type="character" w:styleId="PageNumber">
    <w:name w:val="page number"/>
    <w:basedOn w:val="DefaultParagraphFont"/>
    <w:uiPriority w:val="99"/>
    <w:rsid w:val="0085060E"/>
    <w:rPr>
      <w:rFonts w:ascii="Times New Roman" w:hAnsi="Times New Roman" w:cs="Arial"/>
    </w:rPr>
  </w:style>
  <w:style w:type="character" w:styleId="CommentReference">
    <w:name w:val="annotation reference"/>
    <w:basedOn w:val="DefaultParagraphFont"/>
    <w:uiPriority w:val="99"/>
    <w:rsid w:val="009746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4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4605"/>
    <w:rPr>
      <w:rFonts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74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74605"/>
    <w:rPr>
      <w:rFonts w:cs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HCA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Intervention</dc:title>
  <dc:subject/>
  <dc:creator>HCA</dc:creator>
  <cp:keywords/>
  <dc:description/>
  <cp:lastModifiedBy>Emma Will</cp:lastModifiedBy>
  <cp:revision>3</cp:revision>
  <cp:lastPrinted>2010-08-25T02:00:00Z</cp:lastPrinted>
  <dcterms:created xsi:type="dcterms:W3CDTF">2022-10-31T04:45:00Z</dcterms:created>
  <dcterms:modified xsi:type="dcterms:W3CDTF">2022-11-10T00:53:00Z</dcterms:modified>
</cp:coreProperties>
</file>