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307F6E4" w:rsidR="00EE644D" w:rsidRDefault="008006E5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C75BE3">
        <w:rPr>
          <w:rFonts w:cs="Arial"/>
          <w:noProof/>
        </w:rPr>
        <w:t>1</w:t>
      </w:r>
      <w:r>
        <w:rPr>
          <w:rFonts w:cs="Arial"/>
          <w:noProof/>
        </w:rPr>
        <w:t>1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274744BE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="008006E5">
        <w:rPr>
          <w:rFonts w:cs="Arial"/>
        </w:rPr>
        <w:t>AT 9:45 AM</w:t>
      </w:r>
      <w:r w:rsidRPr="00430601">
        <w:rPr>
          <w:rFonts w:cs="Arial"/>
          <w:noProof/>
        </w:rPr>
        <w:t xml:space="preserve">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233E2A29" w:rsidR="00EE644D" w:rsidRDefault="00C97849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946B12E" w:rsidR="00EE644D" w:rsidRDefault="0031322D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GARLETT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642F44E6" w:rsidR="00EE644D" w:rsidRDefault="0031322D" w:rsidP="007B4AAB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  <w:r w:rsidR="00D32181">
              <w:rPr>
                <w:rFonts w:cs="Arial"/>
                <w:noProof/>
              </w:rPr>
              <w:t xml:space="preserve"> &amp; ANOR 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CC3A260" w14:textId="77777777" w:rsidR="00D32181" w:rsidRPr="004D1D73" w:rsidRDefault="00D32181" w:rsidP="00D32181">
            <w:pPr>
              <w:rPr>
                <w:rFonts w:cs="Arial"/>
                <w:b/>
                <w:bCs/>
              </w:rPr>
            </w:pPr>
            <w:r w:rsidRPr="004D1D73">
              <w:rPr>
                <w:rFonts w:cs="Arial"/>
                <w:b/>
                <w:bCs/>
              </w:rPr>
              <w:t>G R Donaldson SC</w:t>
            </w:r>
          </w:p>
          <w:p w14:paraId="6812418A" w14:textId="45AED501" w:rsidR="00EE644D" w:rsidRPr="003F54A3" w:rsidRDefault="00D32181" w:rsidP="003F54A3">
            <w:pPr>
              <w:rPr>
                <w:rStyle w:val="CounselName"/>
                <w:rFonts w:cs="Arial"/>
                <w:bCs/>
                <w:color w:val="auto"/>
              </w:rPr>
            </w:pPr>
            <w:r w:rsidRPr="004D1D73">
              <w:rPr>
                <w:rFonts w:cs="Arial"/>
                <w:b/>
                <w:bCs/>
              </w:rPr>
              <w:t>R Young</w:t>
            </w:r>
          </w:p>
          <w:p w14:paraId="5FE0B489" w14:textId="41D01DC1" w:rsidR="00D32181" w:rsidRPr="006A7BE3" w:rsidRDefault="00D32181" w:rsidP="00D32181">
            <w:pPr>
              <w:keepLines/>
              <w:rPr>
                <w:rStyle w:val="CounselName"/>
                <w:b w:val="0"/>
              </w:rPr>
            </w:pPr>
          </w:p>
        </w:tc>
        <w:tc>
          <w:tcPr>
            <w:tcW w:w="4500" w:type="dxa"/>
          </w:tcPr>
          <w:p w14:paraId="5F4C08AE" w14:textId="77777777" w:rsidR="001B2E2F" w:rsidRPr="00947DF1" w:rsidRDefault="001B2E2F" w:rsidP="001B2E2F">
            <w:pPr>
              <w:rPr>
                <w:rFonts w:cs="Arial"/>
              </w:rPr>
            </w:pPr>
            <w:r w:rsidRPr="00EC1194">
              <w:rPr>
                <w:rFonts w:cs="Arial"/>
                <w:b/>
                <w:bCs/>
              </w:rPr>
              <w:t>Submitting appearance</w:t>
            </w:r>
            <w:r w:rsidRPr="0021466E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21466E">
              <w:rPr>
                <w:rFonts w:cs="Arial"/>
              </w:rPr>
              <w:t>(</w:t>
            </w:r>
            <w:r>
              <w:rPr>
                <w:rFonts w:cs="Arial"/>
              </w:rPr>
              <w:t>for the f</w:t>
            </w:r>
            <w:r w:rsidRPr="0021466E">
              <w:rPr>
                <w:rFonts w:cs="Arial"/>
              </w:rPr>
              <w:t xml:space="preserve">irst </w:t>
            </w:r>
            <w:r>
              <w:rPr>
                <w:rFonts w:cs="Arial"/>
              </w:rPr>
              <w:t>r</w:t>
            </w:r>
            <w:r w:rsidRPr="0021466E">
              <w:rPr>
                <w:rFonts w:cs="Arial"/>
              </w:rPr>
              <w:t>espondent)</w:t>
            </w:r>
          </w:p>
          <w:p w14:paraId="02F5F08D" w14:textId="77777777" w:rsidR="001B2E2F" w:rsidRDefault="001B2E2F" w:rsidP="001B2E2F">
            <w:pPr>
              <w:rPr>
                <w:rFonts w:cs="Arial"/>
                <w:b/>
                <w:bCs/>
              </w:rPr>
            </w:pPr>
          </w:p>
          <w:p w14:paraId="301A15EF" w14:textId="77777777" w:rsidR="001B2E2F" w:rsidRPr="002D1E85" w:rsidRDefault="001B2E2F" w:rsidP="001B2E2F">
            <w:pPr>
              <w:rPr>
                <w:rFonts w:cs="Arial"/>
                <w:b/>
                <w:bCs/>
              </w:rPr>
            </w:pPr>
            <w:r w:rsidRPr="002D1E85">
              <w:rPr>
                <w:rFonts w:cs="Arial"/>
                <w:b/>
                <w:bCs/>
              </w:rPr>
              <w:t xml:space="preserve">J A Thomson SC </w:t>
            </w:r>
            <w:r>
              <w:rPr>
                <w:rFonts w:cs="Arial"/>
                <w:b/>
                <w:bCs/>
              </w:rPr>
              <w:br/>
            </w:r>
            <w:r w:rsidRPr="00F32A1E">
              <w:rPr>
                <w:rFonts w:cs="Arial"/>
              </w:rPr>
              <w:t>(Solicitor-General for the State of Western Australia)</w:t>
            </w:r>
          </w:p>
          <w:p w14:paraId="73C83AF4" w14:textId="77777777" w:rsidR="001B2E2F" w:rsidRDefault="001B2E2F" w:rsidP="001B2E2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R Pack</w:t>
            </w:r>
          </w:p>
          <w:p w14:paraId="638A9E45" w14:textId="77777777" w:rsidR="001B2E2F" w:rsidRDefault="001B2E2F" w:rsidP="001B2E2F">
            <w:pPr>
              <w:rPr>
                <w:rFonts w:cs="Arial"/>
              </w:rPr>
            </w:pPr>
            <w:r>
              <w:rPr>
                <w:rFonts w:cs="Arial"/>
              </w:rPr>
              <w:t>(for the second respondent)</w:t>
            </w:r>
          </w:p>
          <w:p w14:paraId="349A4BD4" w14:textId="1E5BCE92" w:rsidR="003F54A3" w:rsidRDefault="003F54A3" w:rsidP="003F54A3">
            <w:pPr>
              <w:rPr>
                <w:rFonts w:cs="Arial"/>
              </w:rPr>
            </w:pPr>
          </w:p>
          <w:p w14:paraId="6C090B20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Interveners</w:t>
            </w:r>
          </w:p>
          <w:p w14:paraId="31FCBF84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</w:p>
          <w:p w14:paraId="794B831F" w14:textId="77777777" w:rsidR="003F54A3" w:rsidRPr="00690B68" w:rsidRDefault="003F54A3" w:rsidP="003F54A3">
            <w:pPr>
              <w:rPr>
                <w:rFonts w:cs="Arial"/>
                <w:b/>
                <w:bCs/>
              </w:rPr>
            </w:pPr>
            <w:r w:rsidRPr="00690B68">
              <w:rPr>
                <w:rFonts w:cs="Arial"/>
                <w:b/>
                <w:bCs/>
              </w:rPr>
              <w:t>A M Mitchelmore SC</w:t>
            </w:r>
          </w:p>
          <w:p w14:paraId="60F2290E" w14:textId="77777777" w:rsidR="003F54A3" w:rsidRPr="00690B68" w:rsidRDefault="003F54A3" w:rsidP="003F54A3">
            <w:pPr>
              <w:rPr>
                <w:rFonts w:cs="Arial"/>
                <w:b/>
                <w:bCs/>
              </w:rPr>
            </w:pPr>
            <w:r w:rsidRPr="00690B68">
              <w:rPr>
                <w:rFonts w:cs="Arial"/>
                <w:b/>
                <w:bCs/>
              </w:rPr>
              <w:t>M A Hosking</w:t>
            </w:r>
          </w:p>
          <w:p w14:paraId="451DF466" w14:textId="254D77F1" w:rsidR="003F54A3" w:rsidRDefault="003F54A3" w:rsidP="003F54A3">
            <w:pPr>
              <w:keepLines/>
              <w:rPr>
                <w:rFonts w:cs="Arial"/>
                <w:bCs/>
                <w:noProof/>
              </w:rPr>
            </w:pPr>
            <w:r w:rsidRPr="00690B68">
              <w:rPr>
                <w:rFonts w:cs="Arial"/>
                <w:bCs/>
                <w:noProof/>
              </w:rPr>
              <w:t>(appearing on behalf of the Attorney</w:t>
            </w:r>
            <w:r w:rsidRPr="00690B68">
              <w:rPr>
                <w:rFonts w:cs="Arial"/>
                <w:bCs/>
                <w:noProof/>
              </w:rPr>
              <w:noBreakHyphen/>
              <w:t>General of the Commonwealth of Australia)</w:t>
            </w:r>
            <w:r w:rsidR="00E31515">
              <w:rPr>
                <w:rFonts w:cs="Arial"/>
                <w:bCs/>
                <w:noProof/>
              </w:rPr>
              <w:t xml:space="preserve"> </w:t>
            </w:r>
          </w:p>
          <w:p w14:paraId="27FF146C" w14:textId="6CA658FD" w:rsidR="001B2E2F" w:rsidRPr="00E91BC1" w:rsidRDefault="001B2E2F" w:rsidP="003F54A3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2935BFA1" w14:textId="77777777" w:rsidR="003F54A3" w:rsidRDefault="003F54A3" w:rsidP="003F54A3">
            <w:pPr>
              <w:rPr>
                <w:rFonts w:cs="Arial"/>
                <w:b/>
                <w:bCs/>
                <w:u w:val="single"/>
              </w:rPr>
            </w:pPr>
          </w:p>
          <w:p w14:paraId="0E053D69" w14:textId="77777777" w:rsidR="003F54A3" w:rsidRPr="00102309" w:rsidRDefault="003F54A3" w:rsidP="003F54A3">
            <w:pPr>
              <w:rPr>
                <w:rFonts w:cs="Arial"/>
                <w:b/>
                <w:bCs/>
              </w:rPr>
            </w:pPr>
            <w:r w:rsidRPr="00102309">
              <w:rPr>
                <w:rFonts w:cs="Arial"/>
                <w:b/>
                <w:bCs/>
              </w:rPr>
              <w:t>M G Sexton SC</w:t>
            </w:r>
          </w:p>
          <w:p w14:paraId="7A11A847" w14:textId="77777777" w:rsidR="003F54A3" w:rsidRPr="00102309" w:rsidRDefault="003F54A3" w:rsidP="003F54A3">
            <w:pPr>
              <w:rPr>
                <w:rFonts w:cs="Arial"/>
                <w:b/>
                <w:bCs/>
              </w:rPr>
            </w:pPr>
            <w:r w:rsidRPr="00102309">
              <w:rPr>
                <w:rFonts w:cs="Arial"/>
                <w:bCs/>
                <w:noProof/>
              </w:rPr>
              <w:t>(Solicitor</w:t>
            </w:r>
            <w:r w:rsidRPr="00102309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1271A268" w14:textId="77777777" w:rsidR="003F54A3" w:rsidRPr="00102309" w:rsidRDefault="003F54A3" w:rsidP="003F54A3">
            <w:pPr>
              <w:rPr>
                <w:rFonts w:cs="Arial"/>
                <w:b/>
                <w:bCs/>
              </w:rPr>
            </w:pPr>
            <w:r w:rsidRPr="00102309">
              <w:rPr>
                <w:rFonts w:cs="Arial"/>
                <w:b/>
                <w:bCs/>
              </w:rPr>
              <w:t>J S Caldwell</w:t>
            </w:r>
          </w:p>
          <w:p w14:paraId="5B057AB2" w14:textId="77777777" w:rsidR="00CC5C4A" w:rsidRPr="00102309" w:rsidRDefault="003F54A3" w:rsidP="00CC5C4A">
            <w:pPr>
              <w:rPr>
                <w:rFonts w:cs="Arial"/>
                <w:bCs/>
                <w:noProof/>
              </w:rPr>
            </w:pPr>
            <w:r w:rsidRPr="00102309">
              <w:rPr>
                <w:rFonts w:cs="Arial"/>
                <w:bCs/>
                <w:noProof/>
              </w:rPr>
              <w:t>(appearing on behalf of the Attorney</w:t>
            </w:r>
            <w:r w:rsidRPr="00102309"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4CDA3295" w14:textId="4F17B19C" w:rsidR="001B2E2F" w:rsidRPr="00102309" w:rsidRDefault="001B2E2F" w:rsidP="00CC5C4A">
            <w:pPr>
              <w:rPr>
                <w:rFonts w:cs="Arial"/>
                <w:bCs/>
                <w:noProof/>
              </w:rPr>
            </w:pPr>
            <w:r w:rsidRPr="00102309">
              <w:rPr>
                <w:rFonts w:cs="Arial"/>
                <w:bCs/>
                <w:noProof/>
              </w:rPr>
              <w:t>(appearing remotely)</w:t>
            </w:r>
          </w:p>
          <w:p w14:paraId="4310869D" w14:textId="77777777" w:rsidR="003F54A3" w:rsidRDefault="003F54A3" w:rsidP="003F54A3">
            <w:pPr>
              <w:rPr>
                <w:rFonts w:cs="Arial"/>
              </w:rPr>
            </w:pPr>
          </w:p>
          <w:p w14:paraId="1EF5365F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97849" w14:paraId="798260BE" w14:textId="77777777" w:rsidTr="00D77B25">
        <w:trPr>
          <w:cantSplit/>
          <w:trHeight w:val="9361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4EB4CE" w14:textId="77777777" w:rsidR="00C97849" w:rsidRPr="00E74114" w:rsidRDefault="00C97849" w:rsidP="00D77B25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F7B20CD" w14:textId="77777777" w:rsidR="00C97849" w:rsidRDefault="00C97849" w:rsidP="00D77B25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1A60369" w14:textId="77777777" w:rsidR="00C97849" w:rsidRDefault="00C97849" w:rsidP="00D77B25">
            <w:pPr>
              <w:keepLines/>
              <w:ind w:left="38"/>
              <w:rPr>
                <w:rFonts w:cs="Arial"/>
                <w:b/>
                <w:noProof/>
                <w:highlight w:val="yellow"/>
              </w:rPr>
            </w:pPr>
          </w:p>
          <w:p w14:paraId="58DD89B1" w14:textId="77777777" w:rsidR="00C97849" w:rsidRPr="00930D4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G A Thompson QC</w:t>
            </w:r>
          </w:p>
          <w:p w14:paraId="45F82E22" w14:textId="77777777" w:rsidR="00C97849" w:rsidRPr="00930D49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930D49">
              <w:rPr>
                <w:rFonts w:cs="Arial"/>
                <w:bCs/>
                <w:noProof/>
              </w:rPr>
              <w:t>(Solicitor</w:t>
            </w:r>
            <w:r w:rsidRPr="00930D49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5D0EA3B2" w14:textId="77777777" w:rsidR="00C97849" w:rsidRPr="00930D4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P M Clohessy</w:t>
            </w:r>
          </w:p>
          <w:p w14:paraId="15AAB93C" w14:textId="77777777" w:rsidR="00C97849" w:rsidRPr="00930D4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930D49">
              <w:rPr>
                <w:rFonts w:cs="Arial"/>
                <w:b/>
                <w:noProof/>
              </w:rPr>
              <w:t>F J Nagorcka</w:t>
            </w:r>
          </w:p>
          <w:p w14:paraId="5190F6E8" w14:textId="574338B0" w:rsidR="00C97849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930D49">
              <w:rPr>
                <w:rFonts w:cs="Arial"/>
                <w:bCs/>
                <w:noProof/>
              </w:rPr>
              <w:t>(appearing on behalf of the Attorney</w:t>
            </w:r>
            <w:r w:rsidRPr="00930D49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48E29A78" w14:textId="0F35F9F8" w:rsidR="001B2E2F" w:rsidRDefault="001B2E2F" w:rsidP="00D77B25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415D0064" w14:textId="77777777" w:rsidR="00C97849" w:rsidRDefault="00C97849" w:rsidP="00D77B25">
            <w:pPr>
              <w:rPr>
                <w:rFonts w:cs="Arial"/>
              </w:rPr>
            </w:pPr>
          </w:p>
          <w:p w14:paraId="27E4DB90" w14:textId="77777777" w:rsidR="00C97849" w:rsidRPr="005730A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5730A9">
              <w:rPr>
                <w:rFonts w:cs="Arial"/>
                <w:b/>
                <w:noProof/>
              </w:rPr>
              <w:t>M J Wait SC</w:t>
            </w:r>
          </w:p>
          <w:p w14:paraId="11C7F7FC" w14:textId="77777777" w:rsidR="00C97849" w:rsidRPr="005730A9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5730A9">
              <w:rPr>
                <w:rFonts w:cs="Arial"/>
                <w:bCs/>
                <w:noProof/>
              </w:rPr>
              <w:t>(Solicitor</w:t>
            </w:r>
            <w:r w:rsidRPr="005730A9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3F813BC3" w14:textId="77777777" w:rsidR="00C97849" w:rsidRPr="005730A9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5730A9">
              <w:rPr>
                <w:rFonts w:cs="Arial"/>
                <w:b/>
                <w:noProof/>
              </w:rPr>
              <w:t>S T O’Flaherty</w:t>
            </w:r>
          </w:p>
          <w:p w14:paraId="5BDE910A" w14:textId="24C35F62" w:rsidR="00C97849" w:rsidRPr="005730A9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5730A9">
              <w:rPr>
                <w:rFonts w:cs="Arial"/>
                <w:bCs/>
                <w:noProof/>
              </w:rPr>
              <w:t>(appearing on behalf of the Attorney</w:t>
            </w:r>
            <w:r w:rsidRPr="005730A9"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762F0698" w14:textId="72EC631A" w:rsidR="001B2E2F" w:rsidRDefault="001B2E2F" w:rsidP="00D77B25">
            <w:pPr>
              <w:keepLines/>
              <w:rPr>
                <w:rFonts w:cs="Arial"/>
                <w:bCs/>
                <w:noProof/>
              </w:rPr>
            </w:pPr>
            <w:r w:rsidRPr="005730A9">
              <w:rPr>
                <w:rFonts w:cs="Arial"/>
                <w:bCs/>
                <w:noProof/>
              </w:rPr>
              <w:t>(appearing remotely)</w:t>
            </w:r>
          </w:p>
          <w:p w14:paraId="046F0760" w14:textId="77777777" w:rsidR="00C97849" w:rsidRDefault="00C97849" w:rsidP="00D77B25">
            <w:pPr>
              <w:keepLines/>
              <w:rPr>
                <w:rFonts w:cs="Arial"/>
                <w:bCs/>
                <w:noProof/>
              </w:rPr>
            </w:pPr>
          </w:p>
          <w:p w14:paraId="327AA014" w14:textId="77777777" w:rsidR="00C97849" w:rsidRPr="006F7A05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6F7A05">
              <w:rPr>
                <w:rFonts w:cs="Arial"/>
                <w:b/>
                <w:noProof/>
              </w:rPr>
              <w:t>R J Orr QC</w:t>
            </w:r>
          </w:p>
          <w:p w14:paraId="255BED91" w14:textId="77777777" w:rsidR="00C97849" w:rsidRPr="006F7A05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6F7A05">
              <w:rPr>
                <w:rFonts w:cs="Arial"/>
                <w:bCs/>
                <w:noProof/>
              </w:rPr>
              <w:t>(Solicitor</w:t>
            </w:r>
            <w:r w:rsidRPr="006F7A05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52B5A665" w14:textId="77777777" w:rsidR="00C97849" w:rsidRPr="006F7A05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6F7A05">
              <w:rPr>
                <w:rFonts w:cs="Arial"/>
                <w:b/>
                <w:noProof/>
              </w:rPr>
              <w:t>F I Gordon</w:t>
            </w:r>
          </w:p>
          <w:p w14:paraId="1DBD5EEA" w14:textId="77777777" w:rsidR="00C97849" w:rsidRPr="006F7A05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6F7A05">
              <w:rPr>
                <w:rFonts w:cs="Arial"/>
                <w:b/>
                <w:noProof/>
              </w:rPr>
              <w:t>T M Wood</w:t>
            </w:r>
          </w:p>
          <w:p w14:paraId="04EEF1E8" w14:textId="71A2CB90" w:rsidR="00C97849" w:rsidRPr="006F7A05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6F7A05">
              <w:rPr>
                <w:rFonts w:cs="Arial"/>
                <w:bCs/>
                <w:noProof/>
              </w:rPr>
              <w:t>(appearing on behalf of the Attorney</w:t>
            </w:r>
            <w:r w:rsidRPr="006F7A05">
              <w:rPr>
                <w:rFonts w:cs="Arial"/>
                <w:bCs/>
                <w:noProof/>
              </w:rPr>
              <w:noBreakHyphen/>
              <w:t>General for the State of Victoria)</w:t>
            </w:r>
          </w:p>
          <w:p w14:paraId="0D683B8B" w14:textId="58DF7367" w:rsidR="001B2E2F" w:rsidRPr="001B2E2F" w:rsidRDefault="001B2E2F" w:rsidP="00D77B25">
            <w:pPr>
              <w:keepLines/>
              <w:rPr>
                <w:rFonts w:cs="Arial"/>
                <w:bCs/>
                <w:noProof/>
              </w:rPr>
            </w:pPr>
            <w:r w:rsidRPr="006F7A05">
              <w:rPr>
                <w:rFonts w:cs="Arial"/>
                <w:bCs/>
                <w:noProof/>
              </w:rPr>
              <w:t>(appearing remotely)</w:t>
            </w:r>
            <w:bookmarkStart w:id="0" w:name="_GoBack"/>
            <w:bookmarkEnd w:id="0"/>
          </w:p>
          <w:p w14:paraId="5DC2FBEA" w14:textId="77777777" w:rsidR="00C97849" w:rsidRDefault="00C97849" w:rsidP="00D77B25">
            <w:pPr>
              <w:keepLines/>
              <w:rPr>
                <w:rFonts w:cs="Arial"/>
                <w:bCs/>
                <w:noProof/>
              </w:rPr>
            </w:pPr>
          </w:p>
          <w:p w14:paraId="1C472769" w14:textId="77777777" w:rsidR="00C97849" w:rsidRPr="007C5832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/>
                <w:noProof/>
              </w:rPr>
              <w:t>S K Kay SC</w:t>
            </w:r>
          </w:p>
          <w:p w14:paraId="70BFB418" w14:textId="77777777" w:rsidR="00C97849" w:rsidRPr="007C5832" w:rsidRDefault="00C97849" w:rsidP="00D77B25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Cs/>
                <w:noProof/>
              </w:rPr>
              <w:t>(Solicitor</w:t>
            </w:r>
            <w:r w:rsidRPr="007C5832"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056CEB77" w14:textId="77777777" w:rsidR="00C97849" w:rsidRPr="007C5832" w:rsidRDefault="00C97849" w:rsidP="00D77B25">
            <w:pPr>
              <w:keepLines/>
              <w:rPr>
                <w:rFonts w:cs="Arial"/>
                <w:b/>
                <w:noProof/>
              </w:rPr>
            </w:pPr>
            <w:r w:rsidRPr="007C5832">
              <w:rPr>
                <w:rFonts w:cs="Arial"/>
                <w:b/>
                <w:noProof/>
              </w:rPr>
              <w:t>J L Rudolf</w:t>
            </w:r>
          </w:p>
          <w:p w14:paraId="77B60B8E" w14:textId="0F5B1F3F" w:rsidR="00DF39A4" w:rsidRDefault="00C97849" w:rsidP="00671DC7">
            <w:pPr>
              <w:keepLines/>
              <w:rPr>
                <w:rFonts w:cs="Arial"/>
                <w:bCs/>
                <w:noProof/>
              </w:rPr>
            </w:pPr>
            <w:r w:rsidRPr="007C5832">
              <w:rPr>
                <w:rFonts w:cs="Arial"/>
                <w:bCs/>
                <w:noProof/>
              </w:rPr>
              <w:t>(appearing on behalf of the Attorney</w:t>
            </w:r>
            <w:r w:rsidRPr="007C5832">
              <w:rPr>
                <w:rFonts w:cs="Arial"/>
                <w:bCs/>
                <w:noProof/>
              </w:rPr>
              <w:noBreakHyphen/>
              <w:t>General for the State of Tasmania)</w:t>
            </w:r>
          </w:p>
          <w:p w14:paraId="35CA6BC9" w14:textId="535ABF65" w:rsidR="001B2E2F" w:rsidRDefault="001B2E2F" w:rsidP="00671DC7">
            <w:pPr>
              <w:keepLines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0124BD64" w14:textId="62DDF2BC" w:rsidR="00671DC7" w:rsidRPr="00671DC7" w:rsidRDefault="00671DC7" w:rsidP="00671DC7">
            <w:pPr>
              <w:keepLines/>
              <w:rPr>
                <w:rFonts w:cs="Arial"/>
                <w:bCs/>
                <w:noProof/>
              </w:rPr>
            </w:pPr>
          </w:p>
        </w:tc>
      </w:tr>
    </w:tbl>
    <w:p w14:paraId="2B2E9128" w14:textId="3A640158" w:rsidR="00C97849" w:rsidRDefault="00C97849" w:rsidP="001256C5">
      <w:pPr>
        <w:pStyle w:val="RegistrarsName"/>
        <w:jc w:val="left"/>
      </w:pPr>
    </w:p>
    <w:p w14:paraId="29946D8E" w14:textId="77777777" w:rsidR="001256C5" w:rsidRDefault="001256C5" w:rsidP="001256C5">
      <w:pPr>
        <w:pStyle w:val="RegistrarsName"/>
        <w:jc w:val="left"/>
      </w:pPr>
    </w:p>
    <w:p w14:paraId="08279724" w14:textId="77777777" w:rsidR="006F4AA0" w:rsidRDefault="006F4AA0" w:rsidP="00880282">
      <w:pPr>
        <w:pStyle w:val="RegistrarsName"/>
      </w:pPr>
    </w:p>
    <w:p w14:paraId="6B56BA70" w14:textId="77777777" w:rsidR="006F4AA0" w:rsidRDefault="006F4AA0" w:rsidP="00880282">
      <w:pPr>
        <w:pStyle w:val="RegistrarsName"/>
      </w:pPr>
    </w:p>
    <w:p w14:paraId="7040E671" w14:textId="77777777" w:rsidR="006F4AA0" w:rsidRDefault="006F4AA0" w:rsidP="00880282">
      <w:pPr>
        <w:pStyle w:val="RegistrarsName"/>
      </w:pPr>
    </w:p>
    <w:p w14:paraId="0AC6144C" w14:textId="77777777" w:rsidR="006F4AA0" w:rsidRDefault="006F4AA0" w:rsidP="00880282">
      <w:pPr>
        <w:pStyle w:val="RegistrarsName"/>
      </w:pPr>
    </w:p>
    <w:p w14:paraId="4B151EC4" w14:textId="04D56D13" w:rsidR="006F4AA0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02309"/>
    <w:rsid w:val="001256C5"/>
    <w:rsid w:val="00136C53"/>
    <w:rsid w:val="00142AFF"/>
    <w:rsid w:val="00163804"/>
    <w:rsid w:val="00164980"/>
    <w:rsid w:val="001B2E2F"/>
    <w:rsid w:val="00211F36"/>
    <w:rsid w:val="002958E3"/>
    <w:rsid w:val="002B03C7"/>
    <w:rsid w:val="002D736B"/>
    <w:rsid w:val="0031322D"/>
    <w:rsid w:val="00330D59"/>
    <w:rsid w:val="003B7FAF"/>
    <w:rsid w:val="003F54A3"/>
    <w:rsid w:val="00463053"/>
    <w:rsid w:val="0046760E"/>
    <w:rsid w:val="004D1D73"/>
    <w:rsid w:val="00501053"/>
    <w:rsid w:val="00503266"/>
    <w:rsid w:val="00505FB8"/>
    <w:rsid w:val="0051019A"/>
    <w:rsid w:val="00520566"/>
    <w:rsid w:val="005730A9"/>
    <w:rsid w:val="005A47D1"/>
    <w:rsid w:val="006530FD"/>
    <w:rsid w:val="00671DC7"/>
    <w:rsid w:val="00690B68"/>
    <w:rsid w:val="006A2FA7"/>
    <w:rsid w:val="006A7BE3"/>
    <w:rsid w:val="006C29E1"/>
    <w:rsid w:val="006F4AA0"/>
    <w:rsid w:val="006F7A05"/>
    <w:rsid w:val="00700AE8"/>
    <w:rsid w:val="00731582"/>
    <w:rsid w:val="00765652"/>
    <w:rsid w:val="00773D4C"/>
    <w:rsid w:val="007B4AAB"/>
    <w:rsid w:val="007C5832"/>
    <w:rsid w:val="008006E5"/>
    <w:rsid w:val="00817176"/>
    <w:rsid w:val="00880282"/>
    <w:rsid w:val="00887529"/>
    <w:rsid w:val="00894152"/>
    <w:rsid w:val="008A2875"/>
    <w:rsid w:val="008C1A4D"/>
    <w:rsid w:val="00930D49"/>
    <w:rsid w:val="00973A43"/>
    <w:rsid w:val="009A1D9B"/>
    <w:rsid w:val="009C0BFA"/>
    <w:rsid w:val="009F621F"/>
    <w:rsid w:val="00A46436"/>
    <w:rsid w:val="00A65E53"/>
    <w:rsid w:val="00A67BE9"/>
    <w:rsid w:val="00A94AC3"/>
    <w:rsid w:val="00AB5A38"/>
    <w:rsid w:val="00AC199E"/>
    <w:rsid w:val="00B076CC"/>
    <w:rsid w:val="00B266C2"/>
    <w:rsid w:val="00B323E9"/>
    <w:rsid w:val="00B41DC0"/>
    <w:rsid w:val="00BB13F3"/>
    <w:rsid w:val="00C035F0"/>
    <w:rsid w:val="00C21306"/>
    <w:rsid w:val="00C25F4E"/>
    <w:rsid w:val="00C50639"/>
    <w:rsid w:val="00C75BE3"/>
    <w:rsid w:val="00C97849"/>
    <w:rsid w:val="00CC5C4A"/>
    <w:rsid w:val="00CC7227"/>
    <w:rsid w:val="00D208D8"/>
    <w:rsid w:val="00D21C50"/>
    <w:rsid w:val="00D32181"/>
    <w:rsid w:val="00D61751"/>
    <w:rsid w:val="00D62408"/>
    <w:rsid w:val="00DB122A"/>
    <w:rsid w:val="00DF39A4"/>
    <w:rsid w:val="00DF44AA"/>
    <w:rsid w:val="00E31515"/>
    <w:rsid w:val="00E74114"/>
    <w:rsid w:val="00E97FF4"/>
    <w:rsid w:val="00EC60A8"/>
    <w:rsid w:val="00EE644D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2022-03-04T05:11:00Z</dcterms:modified>
</cp:coreProperties>
</file>