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8AB9" w14:textId="77777777" w:rsidR="00463053" w:rsidRDefault="00463053" w:rsidP="00817176">
      <w:pPr>
        <w:pStyle w:val="Heading1"/>
      </w:pPr>
    </w:p>
    <w:p w14:paraId="3637B340" w14:textId="77777777" w:rsidR="00463053" w:rsidRPr="00817176" w:rsidRDefault="00463053" w:rsidP="00817176">
      <w:pPr>
        <w:pStyle w:val="Heading1"/>
      </w:pPr>
      <w:r w:rsidRPr="00817176">
        <w:t>HIGH COURT OF AUSTRALIA</w:t>
      </w:r>
    </w:p>
    <w:p w14:paraId="11E46223" w14:textId="77777777" w:rsidR="00463053" w:rsidRPr="00463053" w:rsidRDefault="00463053" w:rsidP="009A1D9B">
      <w:pPr>
        <w:pStyle w:val="Heading1"/>
      </w:pPr>
    </w:p>
    <w:p w14:paraId="0195A1ED" w14:textId="3338C93A" w:rsidR="00463053" w:rsidRPr="00FF59AF" w:rsidRDefault="00503266" w:rsidP="00FF59AF">
      <w:pPr>
        <w:jc w:val="center"/>
        <w:rPr>
          <w:rFonts w:cs="Arial"/>
          <w:b/>
        </w:rPr>
      </w:pPr>
      <w:r w:rsidRPr="00FF59AF">
        <w:rPr>
          <w:rFonts w:cs="Arial"/>
          <w:b/>
        </w:rPr>
        <w:t>COURT NO.</w:t>
      </w:r>
      <w:r w:rsidR="00FF59AF" w:rsidRPr="00FF59AF">
        <w:rPr>
          <w:rFonts w:cs="Arial"/>
          <w:b/>
        </w:rPr>
        <w:t xml:space="preserve"> </w:t>
      </w:r>
      <w:r w:rsidR="003A5193">
        <w:rPr>
          <w:rFonts w:cs="Arial"/>
          <w:b/>
        </w:rPr>
        <w:t>1</w:t>
      </w:r>
      <w:r>
        <w:rPr>
          <w:rFonts w:cs="Arial"/>
        </w:rPr>
        <w:br/>
      </w:r>
      <w:r w:rsidR="005A47D1" w:rsidRPr="00FF59AF">
        <w:rPr>
          <w:b/>
        </w:rPr>
        <w:t>Parkes Place</w:t>
      </w:r>
      <w:r w:rsidRPr="00FF59AF">
        <w:rPr>
          <w:b/>
        </w:rPr>
        <w:t xml:space="preserve">, </w:t>
      </w:r>
      <w:r w:rsidR="00463053" w:rsidRPr="00FF59AF">
        <w:rPr>
          <w:b/>
        </w:rPr>
        <w:t>Canberra</w:t>
      </w:r>
    </w:p>
    <w:p w14:paraId="64719FF7" w14:textId="77777777" w:rsidR="00463053" w:rsidRPr="00E74114" w:rsidRDefault="00463053" w:rsidP="009A1D9B">
      <w:pPr>
        <w:pStyle w:val="ListingDetails"/>
      </w:pPr>
    </w:p>
    <w:p w14:paraId="7612C0A3" w14:textId="77777777" w:rsidR="00463053" w:rsidRPr="00E74114" w:rsidRDefault="00463053" w:rsidP="009A1D9B">
      <w:pPr>
        <w:pStyle w:val="ListingDetails"/>
      </w:pPr>
    </w:p>
    <w:p w14:paraId="487526D3" w14:textId="7F5322CE" w:rsidR="003B7FAF" w:rsidRDefault="003A5193" w:rsidP="005A47D1">
      <w:pPr>
        <w:pStyle w:val="ListingDetails"/>
        <w:rPr>
          <w:rFonts w:cs="Arial"/>
        </w:rPr>
      </w:pPr>
      <w:r>
        <w:rPr>
          <w:rFonts w:cs="Arial"/>
        </w:rPr>
        <w:t>TUESDAY</w:t>
      </w:r>
      <w:r w:rsidR="00933007">
        <w:rPr>
          <w:rFonts w:cs="Arial"/>
        </w:rPr>
        <w:t>,</w:t>
      </w:r>
      <w:r w:rsidR="00712AD9">
        <w:rPr>
          <w:rFonts w:cs="Arial"/>
        </w:rPr>
        <w:t xml:space="preserve"> </w:t>
      </w:r>
      <w:r>
        <w:rPr>
          <w:rFonts w:cs="Arial"/>
        </w:rPr>
        <w:t>11</w:t>
      </w:r>
      <w:r w:rsidR="00E33E23">
        <w:rPr>
          <w:rFonts w:cs="Arial"/>
        </w:rPr>
        <w:t xml:space="preserve"> MARCH</w:t>
      </w:r>
      <w:r w:rsidR="00933007">
        <w:rPr>
          <w:rFonts w:cs="Arial"/>
        </w:rPr>
        <w:t xml:space="preserve"> 2025</w:t>
      </w:r>
    </w:p>
    <w:p w14:paraId="515F3EFF" w14:textId="5B2D3816" w:rsidR="00D62408" w:rsidRPr="005A47D1" w:rsidRDefault="00D62408" w:rsidP="005A47D1">
      <w:pPr>
        <w:pStyle w:val="ListingDetails"/>
        <w:rPr>
          <w:lang w:val="en-GB"/>
        </w:rPr>
      </w:pPr>
      <w:r>
        <w:br/>
      </w:r>
      <w:r w:rsidRPr="00731582">
        <w:rPr>
          <w:rFonts w:cs="Arial"/>
        </w:rPr>
        <w:t xml:space="preserve">AT </w:t>
      </w:r>
      <w:r w:rsidR="00933007">
        <w:rPr>
          <w:rFonts w:cs="Arial"/>
        </w:rPr>
        <w:t>10:00 AM AE</w:t>
      </w:r>
      <w:r w:rsidR="00182785">
        <w:rPr>
          <w:rFonts w:cs="Arial"/>
        </w:rPr>
        <w:t>D</w:t>
      </w:r>
      <w:r w:rsidR="00933007">
        <w:rPr>
          <w:rFonts w:cs="Arial"/>
        </w:rPr>
        <w:t>T</w:t>
      </w:r>
    </w:p>
    <w:p w14:paraId="4E00AE61" w14:textId="77777777" w:rsidR="00463053" w:rsidRDefault="00463053" w:rsidP="009A1D9B">
      <w:pPr>
        <w:pStyle w:val="ListingDetails"/>
      </w:pPr>
    </w:p>
    <w:p w14:paraId="0B2E8EBE" w14:textId="77777777" w:rsidR="00044BE3" w:rsidRDefault="00044BE3" w:rsidP="009A1D9B">
      <w:pPr>
        <w:pStyle w:val="ListingDetails"/>
      </w:pPr>
    </w:p>
    <w:p w14:paraId="1426B7CA" w14:textId="77777777" w:rsidR="00044BE3" w:rsidRPr="00E74114" w:rsidRDefault="00044BE3" w:rsidP="009A1D9B">
      <w:pPr>
        <w:pStyle w:val="ListingDetails"/>
      </w:pPr>
    </w:p>
    <w:p w14:paraId="2C656CAB" w14:textId="77777777" w:rsidR="00463053" w:rsidRPr="00E74114" w:rsidRDefault="00463053" w:rsidP="009A1D9B">
      <w:pPr>
        <w:pStyle w:val="ListingDetails"/>
      </w:pPr>
      <w:r w:rsidRPr="00E74114">
        <w:t>BEFORE THE FULL COURT</w:t>
      </w:r>
    </w:p>
    <w:p w14:paraId="4A069D02" w14:textId="77777777" w:rsidR="00463053" w:rsidRPr="00E74114" w:rsidRDefault="00463053" w:rsidP="00E74114">
      <w:pPr>
        <w:pStyle w:val="ListingDetails"/>
      </w:pPr>
    </w:p>
    <w:tbl>
      <w:tblPr>
        <w:tblW w:w="9288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40"/>
        <w:gridCol w:w="4500"/>
      </w:tblGrid>
      <w:tr w:rsidR="00E97FF4" w:rsidRPr="00AB5A38" w14:paraId="6D8CB0A8" w14:textId="77777777" w:rsidTr="008D5F6C">
        <w:trPr>
          <w:trHeight w:val="400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</w:tcBorders>
          </w:tcPr>
          <w:p w14:paraId="7AC23B1A" w14:textId="77777777" w:rsidR="00E97FF4" w:rsidRPr="00E74114" w:rsidRDefault="00E97FF4" w:rsidP="00463053">
            <w:pPr>
              <w:keepLines/>
              <w:rPr>
                <w:rStyle w:val="Typeofhearing"/>
                <w:bCs/>
              </w:rPr>
            </w:pPr>
            <w:r>
              <w:rPr>
                <w:rStyle w:val="Typeofhearing"/>
                <w:bCs/>
              </w:rPr>
              <w:br/>
            </w:r>
            <w:r w:rsidRPr="00E74114">
              <w:rPr>
                <w:rStyle w:val="Typeofhearing"/>
                <w:bCs/>
              </w:rPr>
              <w:t>FOR HEARING</w:t>
            </w:r>
          </w:p>
          <w:p w14:paraId="08624B6F" w14:textId="77777777" w:rsidR="00E97FF4" w:rsidRPr="00E74114" w:rsidRDefault="00E97FF4" w:rsidP="00463053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3DF4A5E2" w14:textId="77777777" w:rsidR="00E97FF4" w:rsidRPr="00E74114" w:rsidRDefault="00E97FF4" w:rsidP="00E74114">
            <w:pPr>
              <w:rPr>
                <w:rStyle w:val="Typeofhearing"/>
                <w:bCs/>
              </w:rPr>
            </w:pPr>
          </w:p>
        </w:tc>
      </w:tr>
      <w:tr w:rsidR="00463053" w:rsidRPr="00AB5A38" w14:paraId="3DE493AF" w14:textId="77777777" w:rsidTr="008D5F6C">
        <w:trPr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496209E7" w14:textId="77777777" w:rsidR="00463053" w:rsidRPr="00E74114" w:rsidRDefault="00463053" w:rsidP="00463053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5122B9E9" w14:textId="1E7379BC" w:rsidR="00463053" w:rsidRPr="003B7FAF" w:rsidRDefault="003A5193" w:rsidP="003B7FAF">
            <w:pPr>
              <w:keepLines/>
              <w:rPr>
                <w:rStyle w:val="PartyName"/>
                <w:noProof/>
                <w:lang w:val="en-GB"/>
              </w:rPr>
            </w:pPr>
            <w:r>
              <w:t>MJZP</w:t>
            </w:r>
          </w:p>
        </w:tc>
        <w:tc>
          <w:tcPr>
            <w:tcW w:w="4500" w:type="dxa"/>
          </w:tcPr>
          <w:p w14:paraId="2C058335" w14:textId="26E09E8D" w:rsidR="006A2FA7" w:rsidRDefault="003A5193" w:rsidP="00E33E23">
            <w:pPr>
              <w:keepLines/>
            </w:pPr>
            <w:r>
              <w:t>DIRECTOR-GENERAL OF SECURITY &amp; ANOR</w:t>
            </w:r>
          </w:p>
          <w:p w14:paraId="6FC04359" w14:textId="23EA7E01" w:rsidR="00E33E23" w:rsidRPr="003B7FAF" w:rsidRDefault="00E33E23" w:rsidP="00E33E23">
            <w:pPr>
              <w:keepLines/>
              <w:rPr>
                <w:rStyle w:val="PartyName"/>
                <w:rFonts w:cs="Arial"/>
                <w:noProof/>
                <w:color w:val="auto"/>
              </w:rPr>
            </w:pPr>
          </w:p>
        </w:tc>
      </w:tr>
      <w:tr w:rsidR="00463053" w:rsidRPr="00E74114" w14:paraId="3C043FDD" w14:textId="77777777" w:rsidTr="008D5F6C">
        <w:trPr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05027F36" w14:textId="77777777" w:rsidR="00463053" w:rsidRPr="00E74114" w:rsidRDefault="00463053" w:rsidP="00463053">
            <w:pPr>
              <w:keepLines/>
              <w:jc w:val="center"/>
              <w:rPr>
                <w:rStyle w:val="CounselName"/>
                <w:bCs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5C6F8DF0" w14:textId="2B4C8DE7" w:rsidR="00105D30" w:rsidRPr="009402B1" w:rsidRDefault="00105D30" w:rsidP="00105D30">
            <w:pPr>
              <w:rPr>
                <w:rFonts w:cs="Arial"/>
                <w:b/>
              </w:rPr>
            </w:pPr>
            <w:r w:rsidRPr="009402B1">
              <w:rPr>
                <w:rFonts w:cs="Arial"/>
                <w:b/>
              </w:rPr>
              <w:t>C L Lenehan SC</w:t>
            </w:r>
          </w:p>
          <w:p w14:paraId="3EA517D0" w14:textId="5BFFEA27" w:rsidR="00105D30" w:rsidRPr="009402B1" w:rsidRDefault="00105D30" w:rsidP="00105D30">
            <w:pPr>
              <w:rPr>
                <w:rFonts w:cs="Arial"/>
                <w:b/>
              </w:rPr>
            </w:pPr>
            <w:r w:rsidRPr="009402B1">
              <w:rPr>
                <w:rFonts w:cs="Arial"/>
                <w:b/>
              </w:rPr>
              <w:t>T M Wood</w:t>
            </w:r>
          </w:p>
          <w:p w14:paraId="5E8F686B" w14:textId="01E5A15C" w:rsidR="00105D30" w:rsidRPr="009402B1" w:rsidRDefault="00105D30" w:rsidP="00105D30">
            <w:pPr>
              <w:rPr>
                <w:rFonts w:cs="Arial"/>
                <w:b/>
              </w:rPr>
            </w:pPr>
            <w:r w:rsidRPr="009402B1">
              <w:rPr>
                <w:rFonts w:cs="Arial"/>
                <w:b/>
              </w:rPr>
              <w:t xml:space="preserve">S N </w:t>
            </w:r>
            <w:proofErr w:type="spellStart"/>
            <w:r w:rsidRPr="009402B1">
              <w:rPr>
                <w:rFonts w:cs="Arial"/>
                <w:b/>
              </w:rPr>
              <w:t>Rajanayagam</w:t>
            </w:r>
            <w:proofErr w:type="spellEnd"/>
          </w:p>
          <w:p w14:paraId="18C741D2" w14:textId="6CE9B271" w:rsidR="00F274BB" w:rsidRPr="00E33E23" w:rsidRDefault="00F274BB" w:rsidP="00F274BB">
            <w:pPr>
              <w:rPr>
                <w:rFonts w:cs="Arial"/>
                <w:b/>
              </w:rPr>
            </w:pPr>
          </w:p>
          <w:p w14:paraId="0F4E7CA7" w14:textId="77777777" w:rsidR="00044BE3" w:rsidRPr="00E74114" w:rsidRDefault="00044BE3" w:rsidP="00463053">
            <w:pPr>
              <w:keepLines/>
              <w:rPr>
                <w:rStyle w:val="CounselName"/>
                <w:bCs/>
              </w:rPr>
            </w:pPr>
          </w:p>
        </w:tc>
        <w:tc>
          <w:tcPr>
            <w:tcW w:w="4500" w:type="dxa"/>
          </w:tcPr>
          <w:p w14:paraId="2DBBA789" w14:textId="48947003" w:rsidR="00C63FBE" w:rsidRPr="00221149" w:rsidRDefault="00C63FBE" w:rsidP="00C63FBE">
            <w:pPr>
              <w:rPr>
                <w:rFonts w:cs="Arial"/>
                <w:b/>
              </w:rPr>
            </w:pPr>
            <w:r w:rsidRPr="00221149">
              <w:rPr>
                <w:rFonts w:cs="Arial"/>
                <w:b/>
              </w:rPr>
              <w:t>S P Donaghue KC</w:t>
            </w:r>
          </w:p>
          <w:p w14:paraId="13170F9C" w14:textId="77777777" w:rsidR="00C63FBE" w:rsidRPr="00221149" w:rsidRDefault="00C63FBE" w:rsidP="00C63FBE">
            <w:pPr>
              <w:rPr>
                <w:rFonts w:cs="Arial"/>
                <w:bCs/>
              </w:rPr>
            </w:pPr>
            <w:r w:rsidRPr="00221149">
              <w:rPr>
                <w:rFonts w:cs="Arial"/>
                <w:bCs/>
              </w:rPr>
              <w:t>(Solicitor-General of the</w:t>
            </w:r>
            <w:r w:rsidRPr="00221149">
              <w:rPr>
                <w:rFonts w:cs="Arial"/>
                <w:bCs/>
              </w:rPr>
              <w:br/>
              <w:t>Commonwealth of Australia)</w:t>
            </w:r>
          </w:p>
          <w:p w14:paraId="76BE892B" w14:textId="0A864579" w:rsidR="00C63FBE" w:rsidRPr="00221149" w:rsidRDefault="00C63FBE" w:rsidP="00C63FBE">
            <w:pPr>
              <w:rPr>
                <w:rFonts w:cs="Arial"/>
                <w:b/>
              </w:rPr>
            </w:pPr>
            <w:r w:rsidRPr="00221149">
              <w:rPr>
                <w:rFonts w:cs="Arial"/>
                <w:b/>
              </w:rPr>
              <w:t>M A Hosking</w:t>
            </w:r>
          </w:p>
          <w:p w14:paraId="206B2CBB" w14:textId="73E1185E" w:rsidR="00F274BB" w:rsidRPr="00221149" w:rsidRDefault="00C63FBE" w:rsidP="00546CE4">
            <w:pPr>
              <w:rPr>
                <w:rFonts w:cs="Arial"/>
                <w:b/>
              </w:rPr>
            </w:pPr>
            <w:r w:rsidRPr="00221149">
              <w:rPr>
                <w:rFonts w:cs="Arial"/>
                <w:b/>
              </w:rPr>
              <w:t>P F Bristow</w:t>
            </w:r>
          </w:p>
          <w:p w14:paraId="0A0680A9" w14:textId="13E01932" w:rsidR="00C36B64" w:rsidRDefault="00196243" w:rsidP="008D5F6C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(for the second defendant)</w:t>
            </w:r>
          </w:p>
          <w:p w14:paraId="3E085602" w14:textId="77777777" w:rsidR="00C63FBE" w:rsidRDefault="00C63FBE" w:rsidP="008D5F6C">
            <w:pPr>
              <w:rPr>
                <w:rFonts w:cs="Arial"/>
                <w:bCs/>
                <w:iCs/>
              </w:rPr>
            </w:pPr>
          </w:p>
          <w:p w14:paraId="599FEE39" w14:textId="1538C5C8" w:rsidR="00196243" w:rsidRDefault="00196243" w:rsidP="008D5F6C">
            <w:pPr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Submitting appearance</w:t>
            </w:r>
          </w:p>
          <w:p w14:paraId="2E94F5FC" w14:textId="40488C9A" w:rsidR="00C63FBE" w:rsidRPr="00905888" w:rsidRDefault="00196243" w:rsidP="00C63FBE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(for the first defendant)</w:t>
            </w:r>
          </w:p>
          <w:p w14:paraId="79D2FF31" w14:textId="77777777" w:rsidR="00C63FBE" w:rsidRPr="00196243" w:rsidRDefault="00C63FBE" w:rsidP="008D5F6C">
            <w:pPr>
              <w:rPr>
                <w:rFonts w:cs="Arial"/>
                <w:bCs/>
                <w:iCs/>
              </w:rPr>
            </w:pPr>
          </w:p>
          <w:p w14:paraId="27F6A427" w14:textId="77777777" w:rsidR="006A2FA7" w:rsidRPr="00E74114" w:rsidRDefault="006A2FA7" w:rsidP="008D5F6C">
            <w:pPr>
              <w:keepLines/>
              <w:rPr>
                <w:rStyle w:val="CounselName"/>
                <w:bCs/>
              </w:rPr>
            </w:pPr>
          </w:p>
        </w:tc>
      </w:tr>
    </w:tbl>
    <w:p w14:paraId="0A12D702" w14:textId="77777777" w:rsidR="00463053" w:rsidRDefault="00463053" w:rsidP="00880282"/>
    <w:p w14:paraId="141D320E" w14:textId="77777777" w:rsidR="00C36B64" w:rsidRDefault="00C36B64" w:rsidP="00880282"/>
    <w:p w14:paraId="0FCF136A" w14:textId="77777777" w:rsidR="00463053" w:rsidRDefault="00463053" w:rsidP="00880282"/>
    <w:p w14:paraId="16287904" w14:textId="77777777" w:rsidR="00880282" w:rsidRDefault="00880282" w:rsidP="00880282"/>
    <w:p w14:paraId="40AD4DE8" w14:textId="77777777" w:rsidR="00B60031" w:rsidRDefault="00B60031" w:rsidP="00880282">
      <w:pPr>
        <w:pStyle w:val="RegistrarsName"/>
      </w:pPr>
    </w:p>
    <w:p w14:paraId="3B040331" w14:textId="77777777" w:rsidR="00B60031" w:rsidRPr="00463053" w:rsidRDefault="00B60031" w:rsidP="00880282">
      <w:pPr>
        <w:pStyle w:val="RegistrarsName"/>
      </w:pPr>
    </w:p>
    <w:p w14:paraId="5FDF25F3" w14:textId="77777777" w:rsidR="00463053" w:rsidRPr="00463053" w:rsidRDefault="00463053" w:rsidP="00880282">
      <w:pPr>
        <w:pStyle w:val="RegistrarsName"/>
      </w:pPr>
      <w:r w:rsidRPr="00463053">
        <w:t>Carolyn Rogers</w:t>
      </w:r>
    </w:p>
    <w:p w14:paraId="6D3A9E8F" w14:textId="000BB201" w:rsidR="00463053" w:rsidRPr="00463053" w:rsidRDefault="00463053" w:rsidP="00163804">
      <w:pPr>
        <w:pStyle w:val="RegistrarsTitle"/>
      </w:pPr>
      <w:r w:rsidRPr="00463053">
        <w:t>Senior Registrar</w:t>
      </w:r>
    </w:p>
    <w:sectPr w:rsidR="00463053" w:rsidRPr="00463053" w:rsidSect="009A1D9B">
      <w:pgSz w:w="11906" w:h="16838"/>
      <w:pgMar w:top="567" w:right="128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B36A" w14:textId="77777777" w:rsidR="00CC7227" w:rsidRDefault="00CC7227" w:rsidP="00973A43">
      <w:r>
        <w:separator/>
      </w:r>
    </w:p>
  </w:endnote>
  <w:endnote w:type="continuationSeparator" w:id="0">
    <w:p w14:paraId="0B8F1EB8" w14:textId="77777777" w:rsidR="00CC7227" w:rsidRDefault="00CC7227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D898" w14:textId="77777777" w:rsidR="00CC7227" w:rsidRDefault="00CC7227" w:rsidP="00973A43">
      <w:r>
        <w:separator/>
      </w:r>
    </w:p>
  </w:footnote>
  <w:footnote w:type="continuationSeparator" w:id="0">
    <w:p w14:paraId="411F1BDC" w14:textId="77777777" w:rsidR="00CC7227" w:rsidRDefault="00CC7227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 w16cid:durableId="69357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3053"/>
    <w:rsid w:val="00044BE3"/>
    <w:rsid w:val="00045795"/>
    <w:rsid w:val="00105D30"/>
    <w:rsid w:val="00163804"/>
    <w:rsid w:val="00182785"/>
    <w:rsid w:val="00196243"/>
    <w:rsid w:val="001E1CB7"/>
    <w:rsid w:val="002126D2"/>
    <w:rsid w:val="00221149"/>
    <w:rsid w:val="002958E3"/>
    <w:rsid w:val="002F0BAC"/>
    <w:rsid w:val="0031147A"/>
    <w:rsid w:val="003A5193"/>
    <w:rsid w:val="003B7FAF"/>
    <w:rsid w:val="00463053"/>
    <w:rsid w:val="004E4B0B"/>
    <w:rsid w:val="00503266"/>
    <w:rsid w:val="00505FB8"/>
    <w:rsid w:val="0051019A"/>
    <w:rsid w:val="005436B4"/>
    <w:rsid w:val="00544659"/>
    <w:rsid w:val="00546CE4"/>
    <w:rsid w:val="005A47D1"/>
    <w:rsid w:val="005B4D2C"/>
    <w:rsid w:val="006136C8"/>
    <w:rsid w:val="006661CB"/>
    <w:rsid w:val="006A2FA7"/>
    <w:rsid w:val="006C29E1"/>
    <w:rsid w:val="006D3F9A"/>
    <w:rsid w:val="00712AD9"/>
    <w:rsid w:val="00731582"/>
    <w:rsid w:val="00765652"/>
    <w:rsid w:val="007707AE"/>
    <w:rsid w:val="00773D4C"/>
    <w:rsid w:val="007F75FE"/>
    <w:rsid w:val="00817176"/>
    <w:rsid w:val="00852C03"/>
    <w:rsid w:val="00880282"/>
    <w:rsid w:val="00887529"/>
    <w:rsid w:val="008A2875"/>
    <w:rsid w:val="008D5F6C"/>
    <w:rsid w:val="00905888"/>
    <w:rsid w:val="00933007"/>
    <w:rsid w:val="009402B1"/>
    <w:rsid w:val="00960611"/>
    <w:rsid w:val="00973A43"/>
    <w:rsid w:val="00982FBA"/>
    <w:rsid w:val="009A1D9B"/>
    <w:rsid w:val="00A46436"/>
    <w:rsid w:val="00AB5A38"/>
    <w:rsid w:val="00B076CC"/>
    <w:rsid w:val="00B60031"/>
    <w:rsid w:val="00C21306"/>
    <w:rsid w:val="00C36B64"/>
    <w:rsid w:val="00C63FBE"/>
    <w:rsid w:val="00CC3406"/>
    <w:rsid w:val="00CC7227"/>
    <w:rsid w:val="00D21C50"/>
    <w:rsid w:val="00D62408"/>
    <w:rsid w:val="00E33E23"/>
    <w:rsid w:val="00E74114"/>
    <w:rsid w:val="00E97FF4"/>
    <w:rsid w:val="00EC0D1C"/>
    <w:rsid w:val="00F274BB"/>
    <w:rsid w:val="00F92125"/>
    <w:rsid w:val="00FA6906"/>
    <w:rsid w:val="00FE019A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79F742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361</Characters>
  <Application>Microsoft Office Word</Application>
  <DocSecurity>0</DocSecurity>
  <Lines>72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2021-03-29T22:11:00Z</dcterms:created>
  <dcterms:modified xsi:type="dcterms:W3CDTF">2025-02-28T01:32:00Z</dcterms:modified>
</cp:coreProperties>
</file>