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6C6BE861" w14:textId="77777777" w:rsidR="00D246F6" w:rsidRPr="00A15546" w:rsidRDefault="00D246F6" w:rsidP="00D246F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ZHIHUI</w:t>
      </w:r>
    </w:p>
    <w:p w14:paraId="02BEC741" w14:textId="77777777" w:rsidR="00D246F6" w:rsidRPr="00A15546" w:rsidRDefault="00D246F6" w:rsidP="00D246F6">
      <w:pPr>
        <w:pStyle w:val="HeadingV"/>
      </w:pPr>
      <w:r w:rsidRPr="00A15546">
        <w:t>v</w:t>
      </w:r>
    </w:p>
    <w:p w14:paraId="6BEEBF62" w14:textId="77777777" w:rsidR="00D246F6" w:rsidRPr="00A15546" w:rsidRDefault="00D246F6" w:rsidP="00D246F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CUN</w:t>
      </w:r>
    </w:p>
    <w:p w14:paraId="620B25A3" w14:textId="18197824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C5A84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010704">
        <w:rPr>
          <w:szCs w:val="26"/>
          <w:lang w:val="en-US" w:eastAsia="en-US"/>
        </w:rPr>
        <w:t>194</w:t>
      </w:r>
    </w:p>
    <w:p w14:paraId="60AFBFB2" w14:textId="6EF47459" w:rsidR="00A15546" w:rsidRPr="00A15546" w:rsidRDefault="00D246F6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</w:t>
      </w:r>
      <w:r w:rsidR="00BC5A84">
        <w:rPr>
          <w:szCs w:val="26"/>
          <w:lang w:val="en-US" w:eastAsia="en-US"/>
        </w:rPr>
        <w:t>1</w:t>
      </w:r>
      <w:r>
        <w:rPr>
          <w:szCs w:val="26"/>
          <w:lang w:val="en-US" w:eastAsia="en-US"/>
        </w:rPr>
        <w:t>11</w:t>
      </w:r>
      <w:r w:rsidR="00BC5A84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0B1E6AD5" w:rsid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07C28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requires an extension of time in which to seek </w:t>
      </w:r>
      <w:r w:rsidR="00FA0AF8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</w:t>
      </w:r>
      <w:r w:rsidR="00A07C28">
        <w:rPr>
          <w:rFonts w:ascii="Times New Roman" w:eastAsia="Times New Roman" w:hAnsi="Times New Roman"/>
          <w:sz w:val="26"/>
          <w:szCs w:val="26"/>
          <w:lang w:eastAsia="en-AU"/>
        </w:rPr>
        <w:t xml:space="preserve">leave to appeal from a judgment of </w:t>
      </w:r>
      <w:r w:rsidR="00783934">
        <w:rPr>
          <w:rFonts w:ascii="Times New Roman" w:eastAsia="Times New Roman" w:hAnsi="Times New Roman"/>
          <w:sz w:val="26"/>
          <w:szCs w:val="26"/>
          <w:lang w:eastAsia="en-AU"/>
        </w:rPr>
        <w:t>the Federal Circuit and Family Court of Australia</w:t>
      </w:r>
      <w:r w:rsidR="00E2045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43C67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08017A" w:rsidRPr="0008017A">
        <w:rPr>
          <w:rFonts w:ascii="Times New Roman" w:eastAsia="Times New Roman" w:hAnsi="Times New Roman"/>
          <w:sz w:val="26"/>
          <w:szCs w:val="26"/>
          <w:lang w:eastAsia="en-AU"/>
        </w:rPr>
        <w:t>Division</w:t>
      </w:r>
      <w:r w:rsidR="00A00EE9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08017A" w:rsidRPr="0008017A">
        <w:rPr>
          <w:rFonts w:ascii="Times New Roman" w:eastAsia="Times New Roman" w:hAnsi="Times New Roman"/>
          <w:sz w:val="26"/>
          <w:szCs w:val="26"/>
          <w:lang w:eastAsia="en-AU"/>
        </w:rPr>
        <w:t>1) Appellate Jurisdiction</w:t>
      </w:r>
      <w:r w:rsidR="00E2045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43C67">
        <w:rPr>
          <w:rFonts w:ascii="Times New Roman" w:eastAsia="Times New Roman" w:hAnsi="Times New Roman"/>
          <w:sz w:val="26"/>
          <w:szCs w:val="26"/>
          <w:lang w:eastAsia="en-AU"/>
        </w:rPr>
        <w:t>(Austin</w:t>
      </w:r>
      <w:r w:rsidR="00786E77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D43C67">
        <w:rPr>
          <w:rFonts w:ascii="Times New Roman" w:eastAsia="Times New Roman" w:hAnsi="Times New Roman"/>
          <w:sz w:val="26"/>
          <w:szCs w:val="26"/>
          <w:lang w:eastAsia="en-AU"/>
        </w:rPr>
        <w:t>J) on 18 August 2023</w:t>
      </w:r>
      <w:r w:rsidR="00C73106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521C62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C7310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FA0AF8">
        <w:rPr>
          <w:rFonts w:ascii="Times New Roman" w:eastAsia="Times New Roman" w:hAnsi="Times New Roman"/>
          <w:sz w:val="26"/>
          <w:szCs w:val="26"/>
          <w:lang w:eastAsia="en-AU"/>
        </w:rPr>
        <w:t>That</w:t>
      </w:r>
      <w:r w:rsidR="00C73106">
        <w:rPr>
          <w:rFonts w:ascii="Times New Roman" w:eastAsia="Times New Roman" w:hAnsi="Times New Roman"/>
          <w:sz w:val="26"/>
          <w:szCs w:val="26"/>
          <w:lang w:eastAsia="en-AU"/>
        </w:rPr>
        <w:t xml:space="preserve"> Court </w:t>
      </w:r>
      <w:r w:rsidR="00D43C67">
        <w:rPr>
          <w:rFonts w:ascii="Times New Roman" w:eastAsia="Times New Roman" w:hAnsi="Times New Roman"/>
          <w:sz w:val="26"/>
          <w:szCs w:val="26"/>
          <w:lang w:eastAsia="en-AU"/>
        </w:rPr>
        <w:t xml:space="preserve">summarily dismissed </w:t>
      </w:r>
      <w:r w:rsidR="000453AD">
        <w:rPr>
          <w:rFonts w:ascii="Times New Roman" w:eastAsia="Times New Roman" w:hAnsi="Times New Roman"/>
          <w:sz w:val="26"/>
          <w:szCs w:val="26"/>
          <w:lang w:eastAsia="en-AU"/>
        </w:rPr>
        <w:t>the applicant's notice of appeal against property settlemen</w:t>
      </w:r>
      <w:r w:rsidR="00B94D03">
        <w:rPr>
          <w:rFonts w:ascii="Times New Roman" w:eastAsia="Times New Roman" w:hAnsi="Times New Roman"/>
          <w:sz w:val="26"/>
          <w:szCs w:val="26"/>
          <w:lang w:eastAsia="en-AU"/>
        </w:rPr>
        <w:t>t orders made by the Federal Circuit and Family Court of Australia (Division 1) pursuant to Pt</w:t>
      </w:r>
      <w:r w:rsidR="00ED66DF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B94D03">
        <w:rPr>
          <w:rFonts w:ascii="Times New Roman" w:eastAsia="Times New Roman" w:hAnsi="Times New Roman"/>
          <w:sz w:val="26"/>
          <w:szCs w:val="26"/>
          <w:lang w:eastAsia="en-AU"/>
        </w:rPr>
        <w:t xml:space="preserve">VIII of the </w:t>
      </w:r>
      <w:r w:rsidR="00B94D03" w:rsidRPr="00B94D03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Family Law Act 1975</w:t>
      </w:r>
      <w:r w:rsidR="00B94D03">
        <w:rPr>
          <w:rFonts w:ascii="Times New Roman" w:eastAsia="Times New Roman" w:hAnsi="Times New Roman"/>
          <w:sz w:val="26"/>
          <w:szCs w:val="26"/>
          <w:lang w:eastAsia="en-AU"/>
        </w:rPr>
        <w:t xml:space="preserve"> (Cth) on 13 July 2023. </w:t>
      </w:r>
    </w:p>
    <w:p w14:paraId="3FAD03C5" w14:textId="370DF326" w:rsidR="00A15546" w:rsidRPr="00521C62" w:rsidRDefault="00F4047A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521C62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F1438" w:rsidRPr="00521C62">
        <w:rPr>
          <w:rFonts w:ascii="Times New Roman" w:eastAsia="Times New Roman" w:hAnsi="Times New Roman"/>
          <w:sz w:val="26"/>
          <w:szCs w:val="26"/>
          <w:lang w:eastAsia="en-AU"/>
        </w:rPr>
        <w:t>T</w:t>
      </w:r>
      <w:r w:rsidRPr="00521C62">
        <w:rPr>
          <w:rFonts w:ascii="Times New Roman" w:eastAsia="Times New Roman" w:hAnsi="Times New Roman"/>
          <w:sz w:val="26"/>
          <w:szCs w:val="26"/>
          <w:lang w:eastAsia="en-AU"/>
        </w:rPr>
        <w:t>he judgment</w:t>
      </w:r>
      <w:r w:rsidR="000816EF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DD520C">
        <w:rPr>
          <w:rFonts w:ascii="Times New Roman" w:eastAsia="Times New Roman" w:hAnsi="Times New Roman"/>
          <w:sz w:val="26"/>
          <w:szCs w:val="26"/>
          <w:lang w:eastAsia="en-AU"/>
        </w:rPr>
        <w:t xml:space="preserve">of the </w:t>
      </w:r>
      <w:r w:rsidR="00073F49">
        <w:rPr>
          <w:rFonts w:ascii="Times New Roman" w:eastAsia="Times New Roman" w:hAnsi="Times New Roman"/>
          <w:sz w:val="26"/>
          <w:szCs w:val="26"/>
          <w:lang w:eastAsia="en-AU"/>
        </w:rPr>
        <w:t>F</w:t>
      </w:r>
      <w:r w:rsidR="00073F49" w:rsidRPr="0008017A">
        <w:rPr>
          <w:rFonts w:ascii="Times New Roman" w:eastAsia="Times New Roman" w:hAnsi="Times New Roman"/>
          <w:sz w:val="26"/>
          <w:szCs w:val="26"/>
          <w:lang w:eastAsia="en-AU"/>
        </w:rPr>
        <w:t>ederal Circuit and Family Court of Australia (Division</w:t>
      </w:r>
      <w:r w:rsidR="005B082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073F49" w:rsidRPr="0008017A">
        <w:rPr>
          <w:rFonts w:ascii="Times New Roman" w:eastAsia="Times New Roman" w:hAnsi="Times New Roman"/>
          <w:sz w:val="26"/>
          <w:szCs w:val="26"/>
          <w:lang w:eastAsia="en-AU"/>
        </w:rPr>
        <w:t>1) Appellate Jurisdiction</w:t>
      </w:r>
      <w:r w:rsidR="00073F49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5758A9" w:rsidRPr="00521C62">
        <w:rPr>
          <w:rFonts w:ascii="Times New Roman" w:eastAsia="Times New Roman" w:hAnsi="Times New Roman"/>
          <w:sz w:val="26"/>
          <w:szCs w:val="26"/>
          <w:lang w:eastAsia="en-AU"/>
        </w:rPr>
        <w:t>was plainly correct</w:t>
      </w:r>
      <w:r w:rsidR="00DD520C">
        <w:rPr>
          <w:rFonts w:ascii="Times New Roman" w:eastAsia="Times New Roman" w:hAnsi="Times New Roman"/>
          <w:sz w:val="26"/>
          <w:szCs w:val="26"/>
          <w:lang w:eastAsia="en-AU"/>
        </w:rPr>
        <w:t xml:space="preserve"> and an appeal to this Court would enjoy no prospects of success</w:t>
      </w:r>
      <w:r w:rsidR="005758A9" w:rsidRPr="00521C62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3F1438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010704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521C62">
        <w:rPr>
          <w:rFonts w:ascii="Times New Roman" w:eastAsia="Times New Roman" w:hAnsi="Times New Roman"/>
          <w:sz w:val="26"/>
          <w:szCs w:val="26"/>
          <w:lang w:eastAsia="en-AU"/>
        </w:rPr>
        <w:t>pecial leave to appeal is</w:t>
      </w:r>
      <w:r w:rsidR="00DD58FD" w:rsidRPr="00521C62">
        <w:rPr>
          <w:rFonts w:ascii="Times New Roman" w:eastAsia="Times New Roman" w:hAnsi="Times New Roman"/>
          <w:sz w:val="26"/>
          <w:szCs w:val="26"/>
          <w:lang w:eastAsia="en-AU"/>
        </w:rPr>
        <w:t xml:space="preserve"> refused</w:t>
      </w:r>
      <w:r w:rsidR="00EC7CDB" w:rsidRPr="00521C62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C583C32" w:rsidR="00A15546" w:rsidRPr="00A15546" w:rsidRDefault="00D42EED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CC7F3F">
        <w:rPr>
          <w:rFonts w:ascii="Times New Roman" w:hAnsi="Times New Roman"/>
          <w:sz w:val="26"/>
          <w:szCs w:val="26"/>
          <w:lang w:val="en-GB" w:eastAsia="en-AU"/>
        </w:rPr>
        <w:t xml:space="preserve"> December 2023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1E44" w14:textId="77777777" w:rsidR="002235ED" w:rsidRDefault="002235ED" w:rsidP="00563C8C">
      <w:pPr>
        <w:spacing w:after="0" w:line="240" w:lineRule="auto"/>
      </w:pPr>
      <w:r>
        <w:separator/>
      </w:r>
    </w:p>
  </w:endnote>
  <w:endnote w:type="continuationSeparator" w:id="0">
    <w:p w14:paraId="4360673D" w14:textId="77777777" w:rsidR="002235ED" w:rsidRDefault="002235ED" w:rsidP="00563C8C">
      <w:pPr>
        <w:spacing w:after="0" w:line="240" w:lineRule="auto"/>
      </w:pPr>
      <w:r>
        <w:continuationSeparator/>
      </w:r>
    </w:p>
  </w:endnote>
  <w:endnote w:type="continuationNotice" w:id="1">
    <w:p w14:paraId="22712B8D" w14:textId="77777777" w:rsidR="002235ED" w:rsidRDefault="00223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EB54" w14:textId="77777777" w:rsidR="002235ED" w:rsidRDefault="002235ED" w:rsidP="00563C8C">
      <w:pPr>
        <w:spacing w:after="0" w:line="240" w:lineRule="auto"/>
      </w:pPr>
      <w:r>
        <w:separator/>
      </w:r>
    </w:p>
  </w:footnote>
  <w:footnote w:type="continuationSeparator" w:id="0">
    <w:p w14:paraId="0860D11E" w14:textId="77777777" w:rsidR="002235ED" w:rsidRDefault="002235ED" w:rsidP="00563C8C">
      <w:pPr>
        <w:spacing w:after="0" w:line="240" w:lineRule="auto"/>
      </w:pPr>
      <w:r>
        <w:continuationSeparator/>
      </w:r>
    </w:p>
  </w:footnote>
  <w:footnote w:type="continuationNotice" w:id="1">
    <w:p w14:paraId="7D2E1F7D" w14:textId="77777777" w:rsidR="002235ED" w:rsidRDefault="002235ED">
      <w:pPr>
        <w:spacing w:after="0" w:line="240" w:lineRule="auto"/>
      </w:pPr>
    </w:p>
  </w:footnote>
  <w:footnote w:id="2">
    <w:p w14:paraId="5786708B" w14:textId="0F30F8CA" w:rsidR="00521C62" w:rsidRPr="00E5150D" w:rsidRDefault="00521C62">
      <w:pPr>
        <w:pStyle w:val="FootnoteText"/>
        <w:rPr>
          <w:rFonts w:ascii="Times New Roman" w:hAnsi="Times New Roman"/>
        </w:rPr>
      </w:pPr>
      <w:r w:rsidRPr="00E5150D">
        <w:rPr>
          <w:rStyle w:val="FootnoteReference"/>
          <w:rFonts w:ascii="Times New Roman" w:hAnsi="Times New Roman"/>
        </w:rPr>
        <w:footnoteRef/>
      </w:r>
      <w:r w:rsidR="00E5150D" w:rsidRPr="00E5150D">
        <w:rPr>
          <w:rFonts w:ascii="Times New Roman" w:hAnsi="Times New Roman"/>
        </w:rPr>
        <w:tab/>
      </w:r>
      <w:r w:rsidR="00D43C67" w:rsidRPr="00D43C67">
        <w:rPr>
          <w:rFonts w:ascii="Times New Roman" w:hAnsi="Times New Roman"/>
          <w:i/>
          <w:iCs/>
        </w:rPr>
        <w:t xml:space="preserve">Zhihui &amp; Cun </w:t>
      </w:r>
      <w:r w:rsidR="00D43C67" w:rsidRPr="00D43C67">
        <w:rPr>
          <w:rFonts w:ascii="Times New Roman" w:hAnsi="Times New Roman"/>
        </w:rPr>
        <w:t>[2023] FedCFamC1A 140</w:t>
      </w:r>
      <w:r w:rsidR="00E5150D" w:rsidRPr="00D43C6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0704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453AD"/>
    <w:rsid w:val="000500B8"/>
    <w:rsid w:val="00057960"/>
    <w:rsid w:val="00062B17"/>
    <w:rsid w:val="00064803"/>
    <w:rsid w:val="000679FE"/>
    <w:rsid w:val="00067C73"/>
    <w:rsid w:val="00070735"/>
    <w:rsid w:val="0007100D"/>
    <w:rsid w:val="000710CD"/>
    <w:rsid w:val="000731BF"/>
    <w:rsid w:val="00073F49"/>
    <w:rsid w:val="00074F4E"/>
    <w:rsid w:val="00075405"/>
    <w:rsid w:val="00077EC0"/>
    <w:rsid w:val="0008017A"/>
    <w:rsid w:val="0008101B"/>
    <w:rsid w:val="000816EF"/>
    <w:rsid w:val="00085CA4"/>
    <w:rsid w:val="0009388D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17908"/>
    <w:rsid w:val="0012017C"/>
    <w:rsid w:val="00120C41"/>
    <w:rsid w:val="00136E56"/>
    <w:rsid w:val="00141361"/>
    <w:rsid w:val="00143E2B"/>
    <w:rsid w:val="00153B52"/>
    <w:rsid w:val="00157DE5"/>
    <w:rsid w:val="00160016"/>
    <w:rsid w:val="00162627"/>
    <w:rsid w:val="00162D07"/>
    <w:rsid w:val="001641F4"/>
    <w:rsid w:val="00166CD1"/>
    <w:rsid w:val="001676FF"/>
    <w:rsid w:val="00171BB5"/>
    <w:rsid w:val="001831CB"/>
    <w:rsid w:val="001847E4"/>
    <w:rsid w:val="00186D70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072A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35ED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0298"/>
    <w:rsid w:val="002B1DFE"/>
    <w:rsid w:val="002C2356"/>
    <w:rsid w:val="002C3E89"/>
    <w:rsid w:val="002C3E93"/>
    <w:rsid w:val="002C409D"/>
    <w:rsid w:val="002D1289"/>
    <w:rsid w:val="002D1291"/>
    <w:rsid w:val="002E12AF"/>
    <w:rsid w:val="002E25DE"/>
    <w:rsid w:val="002E3F20"/>
    <w:rsid w:val="002E545E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3C61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1438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5C60"/>
    <w:rsid w:val="00442B9B"/>
    <w:rsid w:val="0044740B"/>
    <w:rsid w:val="00447FA3"/>
    <w:rsid w:val="00452DF6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4DD"/>
    <w:rsid w:val="004B1546"/>
    <w:rsid w:val="004B47A6"/>
    <w:rsid w:val="004B6C65"/>
    <w:rsid w:val="004C11DA"/>
    <w:rsid w:val="004D5D37"/>
    <w:rsid w:val="004D5F6C"/>
    <w:rsid w:val="004D604E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15170"/>
    <w:rsid w:val="00520C45"/>
    <w:rsid w:val="00521C62"/>
    <w:rsid w:val="00526BEC"/>
    <w:rsid w:val="00531610"/>
    <w:rsid w:val="005316E9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758A9"/>
    <w:rsid w:val="005813B3"/>
    <w:rsid w:val="00581D84"/>
    <w:rsid w:val="00586222"/>
    <w:rsid w:val="005872F3"/>
    <w:rsid w:val="00587B85"/>
    <w:rsid w:val="00597241"/>
    <w:rsid w:val="005B082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3BD1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0C7E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3934"/>
    <w:rsid w:val="0078531E"/>
    <w:rsid w:val="007868DA"/>
    <w:rsid w:val="00786E77"/>
    <w:rsid w:val="00795136"/>
    <w:rsid w:val="007A5A13"/>
    <w:rsid w:val="007A65EE"/>
    <w:rsid w:val="007B0B14"/>
    <w:rsid w:val="007B0DF3"/>
    <w:rsid w:val="007B12DE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263E"/>
    <w:rsid w:val="007F32F6"/>
    <w:rsid w:val="007F433F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0E5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2D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0B00"/>
    <w:rsid w:val="009D2FD2"/>
    <w:rsid w:val="009E15F9"/>
    <w:rsid w:val="009E672E"/>
    <w:rsid w:val="009E6C6A"/>
    <w:rsid w:val="009F0589"/>
    <w:rsid w:val="009F4E2B"/>
    <w:rsid w:val="009F7924"/>
    <w:rsid w:val="00A00EE9"/>
    <w:rsid w:val="00A0322B"/>
    <w:rsid w:val="00A04EE2"/>
    <w:rsid w:val="00A07C28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2619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4D9A"/>
    <w:rsid w:val="00AF54FC"/>
    <w:rsid w:val="00B04EE9"/>
    <w:rsid w:val="00B1248F"/>
    <w:rsid w:val="00B14BD6"/>
    <w:rsid w:val="00B15658"/>
    <w:rsid w:val="00B1711F"/>
    <w:rsid w:val="00B20705"/>
    <w:rsid w:val="00B24717"/>
    <w:rsid w:val="00B253C3"/>
    <w:rsid w:val="00B3112B"/>
    <w:rsid w:val="00B37397"/>
    <w:rsid w:val="00B377A3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D03"/>
    <w:rsid w:val="00B94E78"/>
    <w:rsid w:val="00B94E98"/>
    <w:rsid w:val="00B95660"/>
    <w:rsid w:val="00B95B14"/>
    <w:rsid w:val="00BA2F41"/>
    <w:rsid w:val="00BA5213"/>
    <w:rsid w:val="00BA78EF"/>
    <w:rsid w:val="00BA7CD4"/>
    <w:rsid w:val="00BB3A19"/>
    <w:rsid w:val="00BC1552"/>
    <w:rsid w:val="00BC2C03"/>
    <w:rsid w:val="00BC5A84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3106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235B"/>
    <w:rsid w:val="00CB4D4C"/>
    <w:rsid w:val="00CB6392"/>
    <w:rsid w:val="00CC0618"/>
    <w:rsid w:val="00CC5FC2"/>
    <w:rsid w:val="00CC7F3F"/>
    <w:rsid w:val="00CD26B9"/>
    <w:rsid w:val="00CD33F2"/>
    <w:rsid w:val="00CD4038"/>
    <w:rsid w:val="00CD48A5"/>
    <w:rsid w:val="00CD4C91"/>
    <w:rsid w:val="00CD770F"/>
    <w:rsid w:val="00CD77F5"/>
    <w:rsid w:val="00CE15F7"/>
    <w:rsid w:val="00CE2F04"/>
    <w:rsid w:val="00CE2FB4"/>
    <w:rsid w:val="00CE699E"/>
    <w:rsid w:val="00CF15B5"/>
    <w:rsid w:val="00CF1B6F"/>
    <w:rsid w:val="00CF2573"/>
    <w:rsid w:val="00CF51A8"/>
    <w:rsid w:val="00D0063A"/>
    <w:rsid w:val="00D01581"/>
    <w:rsid w:val="00D03CBA"/>
    <w:rsid w:val="00D06A59"/>
    <w:rsid w:val="00D10E92"/>
    <w:rsid w:val="00D1177C"/>
    <w:rsid w:val="00D158C1"/>
    <w:rsid w:val="00D15E5E"/>
    <w:rsid w:val="00D246F6"/>
    <w:rsid w:val="00D24CE3"/>
    <w:rsid w:val="00D27045"/>
    <w:rsid w:val="00D30C71"/>
    <w:rsid w:val="00D3188E"/>
    <w:rsid w:val="00D355DB"/>
    <w:rsid w:val="00D355F0"/>
    <w:rsid w:val="00D3640F"/>
    <w:rsid w:val="00D371B8"/>
    <w:rsid w:val="00D42EED"/>
    <w:rsid w:val="00D43C67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332B"/>
    <w:rsid w:val="00D85CE6"/>
    <w:rsid w:val="00D86CB2"/>
    <w:rsid w:val="00D900C4"/>
    <w:rsid w:val="00D92526"/>
    <w:rsid w:val="00D97DAE"/>
    <w:rsid w:val="00DB156B"/>
    <w:rsid w:val="00DB52C7"/>
    <w:rsid w:val="00DB7DFC"/>
    <w:rsid w:val="00DC50A9"/>
    <w:rsid w:val="00DC7395"/>
    <w:rsid w:val="00DD08E8"/>
    <w:rsid w:val="00DD36A0"/>
    <w:rsid w:val="00DD520C"/>
    <w:rsid w:val="00DD58FD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0458"/>
    <w:rsid w:val="00E270E8"/>
    <w:rsid w:val="00E32B24"/>
    <w:rsid w:val="00E35353"/>
    <w:rsid w:val="00E36EB6"/>
    <w:rsid w:val="00E42D6B"/>
    <w:rsid w:val="00E43036"/>
    <w:rsid w:val="00E4586C"/>
    <w:rsid w:val="00E5103B"/>
    <w:rsid w:val="00E5150D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5DF6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66DF"/>
    <w:rsid w:val="00ED7F04"/>
    <w:rsid w:val="00EE1887"/>
    <w:rsid w:val="00EE3A55"/>
    <w:rsid w:val="00EE436F"/>
    <w:rsid w:val="00EE4536"/>
    <w:rsid w:val="00EE488E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047A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0AF8"/>
    <w:rsid w:val="00FA1371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778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1C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C6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21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d749b-0938-4f1c-a1c3-029013be744a">
      <Terms xmlns="http://schemas.microsoft.com/office/infopath/2007/PartnerControls"/>
    </lcf76f155ced4ddcb4097134ff3c332f>
    <TaxCatchAll xmlns="f07a4753-94e8-421a-9267-9b4b37b832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EF992-B007-403A-8302-AD8802DAFA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6070cd60-a3df-403e-ba8d-509f1196524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fddd749b-0938-4f1c-a1c3-029013be744a"/>
    <ds:schemaRef ds:uri="f07a4753-94e8-421a-9267-9b4b37b83259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D24C62-CAFF-46B2-AA2E-30176FD81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129</Words>
  <Characters>639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2023-11-23T23:01:00Z</cp:lastPrinted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