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3762" w14:textId="77777777" w:rsidR="00AA2A92" w:rsidRDefault="00AA2A92" w:rsidP="00E55896">
      <w:pPr>
        <w:pStyle w:val="OrdersTopLine"/>
      </w:pPr>
      <w:r>
        <w:t>HIGH COURT OF AUSTRALIA</w:t>
      </w:r>
    </w:p>
    <w:p w14:paraId="643F6292" w14:textId="77777777" w:rsidR="00AA2A92" w:rsidRDefault="00AA2A92" w:rsidP="00E55896">
      <w:pPr>
        <w:pStyle w:val="OrdersCentre"/>
      </w:pPr>
    </w:p>
    <w:p w14:paraId="6EB56F2D" w14:textId="77777777" w:rsidR="00AA2A92" w:rsidRDefault="00AA2A92" w:rsidP="00E55896">
      <w:pPr>
        <w:pStyle w:val="OrdersCentre"/>
      </w:pPr>
      <w:r>
        <w:t>GLEESON J</w:t>
      </w:r>
    </w:p>
    <w:p w14:paraId="41770004" w14:textId="77777777" w:rsidR="00AA2A92" w:rsidRDefault="00AA2A92" w:rsidP="00E55896">
      <w:pPr>
        <w:pStyle w:val="OrdersCentre"/>
      </w:pPr>
    </w:p>
    <w:p w14:paraId="0D487E3C" w14:textId="77777777" w:rsidR="00AA2A92" w:rsidRDefault="00AA2A92" w:rsidP="00E55896">
      <w:pPr>
        <w:pStyle w:val="CenteredBorder"/>
      </w:pPr>
    </w:p>
    <w:p w14:paraId="311F830A" w14:textId="77777777" w:rsidR="00AA2A92" w:rsidRDefault="00AA2A92" w:rsidP="00E55896">
      <w:pPr>
        <w:pStyle w:val="OrdersPartyName"/>
      </w:pPr>
    </w:p>
    <w:p w14:paraId="20F2D5CD" w14:textId="77777777" w:rsidR="00AA2A92" w:rsidRDefault="00AA2A92" w:rsidP="00E55896">
      <w:pPr>
        <w:pStyle w:val="OrdersPartyName"/>
      </w:pPr>
      <w:r w:rsidRPr="00E55896">
        <w:t>IN THE MATTER OF AN APPLICATION BY MS. NEWETT FOR LEAVE TO ISSUE OR FILE</w:t>
      </w:r>
    </w:p>
    <w:p w14:paraId="1F00D1AC" w14:textId="77777777" w:rsidR="00AA2A92" w:rsidRDefault="00AA2A92" w:rsidP="00E55896">
      <w:pPr>
        <w:pStyle w:val="OrdersPartyName"/>
      </w:pPr>
    </w:p>
    <w:p w14:paraId="7D786FCC" w14:textId="77777777" w:rsidR="00AA2A92" w:rsidRDefault="00AA2A92" w:rsidP="00E55896">
      <w:pPr>
        <w:pStyle w:val="OrdersCentre"/>
      </w:pPr>
      <w:r>
        <w:t>[2024] HCASJ 10</w:t>
      </w:r>
    </w:p>
    <w:p w14:paraId="1065EDC8" w14:textId="77777777" w:rsidR="00AA2A92" w:rsidRDefault="00AA2A92" w:rsidP="00E55896">
      <w:pPr>
        <w:pStyle w:val="OrdersCentreItalics"/>
      </w:pPr>
      <w:r>
        <w:t>Date of Judgment: 15 February 2024</w:t>
      </w:r>
    </w:p>
    <w:p w14:paraId="315FD11F" w14:textId="77777777" w:rsidR="00AA2A92" w:rsidRDefault="00AA2A92" w:rsidP="00E55896">
      <w:pPr>
        <w:pStyle w:val="OrdersCentre"/>
      </w:pPr>
      <w:r>
        <w:t>S3 of 2024</w:t>
      </w:r>
    </w:p>
    <w:p w14:paraId="43E66655" w14:textId="77777777" w:rsidR="00AA2A92" w:rsidRDefault="00AA2A92" w:rsidP="00E55896">
      <w:pPr>
        <w:pStyle w:val="OrdersCentre"/>
      </w:pPr>
    </w:p>
    <w:p w14:paraId="78F09D12" w14:textId="77777777" w:rsidR="00AA2A92" w:rsidRDefault="00AA2A92" w:rsidP="00E55896">
      <w:pPr>
        <w:pStyle w:val="OrdersMatter"/>
      </w:pPr>
      <w:r>
        <w:t>ORDER</w:t>
      </w:r>
    </w:p>
    <w:p w14:paraId="41C6C5B5" w14:textId="77777777" w:rsidR="00AA2A92" w:rsidRDefault="00AA2A92" w:rsidP="00E55896">
      <w:pPr>
        <w:pStyle w:val="OrdersMatter"/>
      </w:pPr>
    </w:p>
    <w:p w14:paraId="019B8880" w14:textId="77777777" w:rsidR="00AA2A92" w:rsidRDefault="00AA2A92" w:rsidP="00E55896">
      <w:pPr>
        <w:pStyle w:val="OrdersText"/>
      </w:pPr>
      <w:r>
        <w:t>1.</w:t>
      </w:r>
      <w:r>
        <w:tab/>
        <w:t>T</w:t>
      </w:r>
      <w:r w:rsidRPr="00C6631C">
        <w:t>he application filed 3 January 2024 for leave to issue or file a Form 21 application dated 12 December 2023 is refused</w:t>
      </w:r>
      <w:r>
        <w:t>.</w:t>
      </w:r>
    </w:p>
    <w:p w14:paraId="46D03E83" w14:textId="77777777" w:rsidR="00AA2A92" w:rsidRDefault="00AA2A92" w:rsidP="00E55896">
      <w:pPr>
        <w:pStyle w:val="OrdersText"/>
      </w:pPr>
    </w:p>
    <w:p w14:paraId="3DFB0148" w14:textId="77777777" w:rsidR="00AA2A92" w:rsidRDefault="00AA2A92" w:rsidP="00E55896">
      <w:pPr>
        <w:pStyle w:val="OrdersText"/>
      </w:pPr>
    </w:p>
    <w:p w14:paraId="616CF65B" w14:textId="77777777" w:rsidR="00AA2A92" w:rsidRDefault="00AA2A92" w:rsidP="00E55896">
      <w:pPr>
        <w:pStyle w:val="OrdersText"/>
      </w:pPr>
    </w:p>
    <w:p w14:paraId="2C33DAAD" w14:textId="77777777" w:rsidR="00AA2A92" w:rsidRDefault="00AA2A92" w:rsidP="00E55896">
      <w:pPr>
        <w:pStyle w:val="OrdersText"/>
      </w:pPr>
    </w:p>
    <w:p w14:paraId="5C58DB9D" w14:textId="77777777" w:rsidR="00AA2A92" w:rsidRDefault="00AA2A92" w:rsidP="00E55896">
      <w:pPr>
        <w:pStyle w:val="OrdersText"/>
      </w:pPr>
    </w:p>
    <w:p w14:paraId="57EDFBC9" w14:textId="77777777" w:rsidR="00AA2A92" w:rsidRDefault="00AA2A92" w:rsidP="00E55896">
      <w:pPr>
        <w:pStyle w:val="OrdersText"/>
      </w:pPr>
    </w:p>
    <w:p w14:paraId="5FE1417B" w14:textId="77777777" w:rsidR="00AA2A92" w:rsidRDefault="00AA2A92" w:rsidP="00E55896">
      <w:pPr>
        <w:pStyle w:val="OrdersText"/>
      </w:pPr>
    </w:p>
    <w:p w14:paraId="5F9A085D" w14:textId="77777777" w:rsidR="00AA2A92" w:rsidRDefault="00AA2A92" w:rsidP="00E55896">
      <w:pPr>
        <w:pStyle w:val="OrdersText"/>
      </w:pPr>
    </w:p>
    <w:p w14:paraId="333FBB37" w14:textId="77777777" w:rsidR="00AA2A92" w:rsidRDefault="00AA2A92" w:rsidP="00E55896">
      <w:pPr>
        <w:pStyle w:val="OrdersText"/>
      </w:pPr>
    </w:p>
    <w:p w14:paraId="2EFE083F" w14:textId="77777777" w:rsidR="00AA2A92" w:rsidRDefault="00AA2A92" w:rsidP="00E55896">
      <w:pPr>
        <w:pStyle w:val="OrdersText"/>
      </w:pPr>
    </w:p>
    <w:p w14:paraId="628F1580" w14:textId="77777777" w:rsidR="00AA2A92" w:rsidRDefault="00AA2A92" w:rsidP="00E55896">
      <w:pPr>
        <w:pStyle w:val="OrdersText"/>
      </w:pPr>
    </w:p>
    <w:p w14:paraId="2638CDAE" w14:textId="77777777" w:rsidR="00AA2A92" w:rsidRDefault="00AA2A92" w:rsidP="00E55896">
      <w:pPr>
        <w:pStyle w:val="OrdersBodyHeading"/>
      </w:pPr>
      <w:r>
        <w:t>Representation</w:t>
      </w:r>
    </w:p>
    <w:p w14:paraId="6C37618D" w14:textId="77777777" w:rsidR="00AA2A92" w:rsidRDefault="00AA2A92" w:rsidP="00E55896">
      <w:pPr>
        <w:pStyle w:val="OrdersBodyHeading"/>
      </w:pPr>
    </w:p>
    <w:p w14:paraId="23A65A28" w14:textId="77777777" w:rsidR="00AA2A92" w:rsidRDefault="00AA2A92" w:rsidP="00E55896">
      <w:pPr>
        <w:pStyle w:val="OrdersBody"/>
      </w:pPr>
      <w:r w:rsidRPr="00E55896">
        <w:t xml:space="preserve">The applicant is </w:t>
      </w:r>
      <w:proofErr w:type="gramStart"/>
      <w:r w:rsidRPr="00E55896">
        <w:t>unrepresented</w:t>
      </w:r>
      <w:proofErr w:type="gramEnd"/>
    </w:p>
    <w:p w14:paraId="77852849" w14:textId="129833F5" w:rsidR="00AA2A92" w:rsidRDefault="00AA2A9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40DED0E" w14:textId="554C34FC" w:rsidR="00AA2A92" w:rsidRDefault="00AA2A9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7998DF9" w14:textId="77777777" w:rsidR="00AA2A92" w:rsidRDefault="00AA2A92" w:rsidP="00C6631C">
      <w:pPr>
        <w:pStyle w:val="FixListStyle"/>
        <w:tabs>
          <w:tab w:val="clear" w:pos="720"/>
          <w:tab w:val="left" w:pos="0"/>
        </w:tabs>
        <w:spacing w:after="260" w:line="280" w:lineRule="exact"/>
        <w:ind w:right="0"/>
        <w:jc w:val="both"/>
        <w:rPr>
          <w:rFonts w:ascii="Times New Roman" w:hAnsi="Times New Roman"/>
        </w:rPr>
        <w:sectPr w:rsidR="00AA2A92" w:rsidSect="00AA2A92">
          <w:headerReference w:type="default" r:id="rId7"/>
          <w:pgSz w:w="11907" w:h="16839" w:code="9"/>
          <w:pgMar w:top="1440" w:right="1984" w:bottom="1984" w:left="1984" w:header="720" w:footer="720" w:gutter="0"/>
          <w:cols w:space="720"/>
          <w:titlePg/>
          <w:docGrid w:linePitch="354"/>
        </w:sectPr>
      </w:pPr>
    </w:p>
    <w:p w14:paraId="2D3BF839" w14:textId="2C177405" w:rsidR="003D3B0C" w:rsidRPr="00C6631C" w:rsidRDefault="00C6631C" w:rsidP="00C6631C">
      <w:pPr>
        <w:pStyle w:val="FixListStyle"/>
        <w:tabs>
          <w:tab w:val="clear" w:pos="720"/>
          <w:tab w:val="left" w:pos="0"/>
        </w:tabs>
        <w:spacing w:after="260" w:line="280" w:lineRule="exact"/>
        <w:ind w:right="0"/>
        <w:jc w:val="both"/>
        <w:rPr>
          <w:rFonts w:ascii="Times New Roman" w:hAnsi="Times New Roman"/>
        </w:rPr>
      </w:pPr>
      <w:r w:rsidRPr="00C6631C">
        <w:rPr>
          <w:rFonts w:ascii="Times New Roman" w:hAnsi="Times New Roman"/>
        </w:rPr>
        <w:lastRenderedPageBreak/>
        <w:t xml:space="preserve">GLEESON J.   </w:t>
      </w:r>
      <w:r w:rsidR="001C0E2C" w:rsidRPr="00C6631C">
        <w:rPr>
          <w:rFonts w:ascii="Times New Roman" w:hAnsi="Times New Roman"/>
        </w:rPr>
        <w:t xml:space="preserve">On 3 January 2024, the applicant sought leave to file an application </w:t>
      </w:r>
      <w:r w:rsidR="002F311B" w:rsidRPr="00C6631C">
        <w:rPr>
          <w:rFonts w:ascii="Times New Roman" w:hAnsi="Times New Roman"/>
        </w:rPr>
        <w:t xml:space="preserve">dated 12 December 2023 </w:t>
      </w:r>
      <w:r w:rsidR="00B2557C" w:rsidRPr="00C6631C">
        <w:rPr>
          <w:rFonts w:ascii="Times New Roman" w:hAnsi="Times New Roman"/>
        </w:rPr>
        <w:t>to</w:t>
      </w:r>
      <w:r w:rsidR="000538A4" w:rsidRPr="00C6631C">
        <w:rPr>
          <w:rFonts w:ascii="Times New Roman" w:hAnsi="Times New Roman"/>
        </w:rPr>
        <w:t xml:space="preserve"> reopen High Court of Australia matter B41/2023</w:t>
      </w:r>
      <w:r w:rsidR="00007693" w:rsidRPr="00C6631C">
        <w:rPr>
          <w:rFonts w:ascii="Times New Roman" w:hAnsi="Times New Roman"/>
        </w:rPr>
        <w:t xml:space="preserve">, in which </w:t>
      </w:r>
      <w:r w:rsidR="001C0E2C" w:rsidRPr="00C6631C">
        <w:rPr>
          <w:rFonts w:ascii="Times New Roman" w:hAnsi="Times New Roman"/>
        </w:rPr>
        <w:t xml:space="preserve">Gordon and Steward JJ </w:t>
      </w:r>
      <w:r w:rsidR="00007693" w:rsidRPr="00C6631C">
        <w:rPr>
          <w:rFonts w:ascii="Times New Roman" w:hAnsi="Times New Roman"/>
        </w:rPr>
        <w:t xml:space="preserve">refused </w:t>
      </w:r>
      <w:r w:rsidR="001C0E2C" w:rsidRPr="00C6631C">
        <w:rPr>
          <w:rFonts w:ascii="Times New Roman" w:hAnsi="Times New Roman"/>
        </w:rPr>
        <w:t xml:space="preserve">her application for special leave to appeal from a decision of the Federal Circuit and Family Court of Australia (Division 1) Appellate Jurisdiction (Aldridge, Kari and </w:t>
      </w:r>
      <w:proofErr w:type="spellStart"/>
      <w:r w:rsidR="001C0E2C" w:rsidRPr="00C6631C">
        <w:rPr>
          <w:rFonts w:ascii="Times New Roman" w:hAnsi="Times New Roman"/>
        </w:rPr>
        <w:t>Brasch</w:t>
      </w:r>
      <w:proofErr w:type="spellEnd"/>
      <w:r w:rsidR="001C0E2C" w:rsidRPr="00C6631C">
        <w:rPr>
          <w:rFonts w:ascii="Times New Roman" w:hAnsi="Times New Roman"/>
        </w:rPr>
        <w:t xml:space="preserve"> JJ)</w:t>
      </w:r>
      <w:r w:rsidR="00A93A3C" w:rsidRPr="00C6631C">
        <w:rPr>
          <w:rFonts w:ascii="Times New Roman" w:hAnsi="Times New Roman"/>
        </w:rPr>
        <w:t>("FCFCA")</w:t>
      </w:r>
      <w:r w:rsidR="001C0E2C" w:rsidRPr="00C6631C">
        <w:rPr>
          <w:rFonts w:ascii="Times New Roman" w:hAnsi="Times New Roman"/>
        </w:rPr>
        <w:t xml:space="preserve">, filed on </w:t>
      </w:r>
      <w:r w:rsidR="005A7AB7" w:rsidRPr="00C6631C">
        <w:rPr>
          <w:rFonts w:ascii="Times New Roman" w:hAnsi="Times New Roman"/>
        </w:rPr>
        <w:t>26 July</w:t>
      </w:r>
      <w:r w:rsidR="001C0E2C" w:rsidRPr="00C6631C">
        <w:rPr>
          <w:rFonts w:ascii="Times New Roman" w:hAnsi="Times New Roman"/>
        </w:rPr>
        <w:t xml:space="preserve"> 2023.</w:t>
      </w:r>
      <w:r w:rsidR="00A93A3C" w:rsidRPr="00C6631C">
        <w:rPr>
          <w:rStyle w:val="FootnoteReference"/>
          <w:rFonts w:ascii="Times New Roman" w:hAnsi="Times New Roman"/>
          <w:sz w:val="24"/>
        </w:rPr>
        <w:footnoteReference w:id="2"/>
      </w:r>
      <w:r w:rsidR="001C0E2C" w:rsidRPr="00C6631C">
        <w:rPr>
          <w:rFonts w:ascii="Times New Roman" w:hAnsi="Times New Roman"/>
        </w:rPr>
        <w:t xml:space="preserve"> Th</w:t>
      </w:r>
      <w:r w:rsidR="004E7EEB" w:rsidRPr="00C6631C">
        <w:rPr>
          <w:rFonts w:ascii="Times New Roman" w:hAnsi="Times New Roman"/>
        </w:rPr>
        <w:t>e special leave</w:t>
      </w:r>
      <w:r w:rsidR="001C0E2C" w:rsidRPr="00C6631C">
        <w:rPr>
          <w:rFonts w:ascii="Times New Roman" w:hAnsi="Times New Roman"/>
        </w:rPr>
        <w:t xml:space="preserve"> application was accompanied by an application for urgent interlocutory relief, </w:t>
      </w:r>
      <w:r w:rsidR="00DC2E3A" w:rsidRPr="00C6631C">
        <w:rPr>
          <w:rFonts w:ascii="Times New Roman" w:hAnsi="Times New Roman"/>
        </w:rPr>
        <w:t>including for the removal of the applicant's children from their father</w:t>
      </w:r>
      <w:r w:rsidR="00E84BE8" w:rsidRPr="00C6631C">
        <w:rPr>
          <w:rFonts w:ascii="Times New Roman" w:hAnsi="Times New Roman"/>
        </w:rPr>
        <w:t xml:space="preserve">. Gordon and Steward JJ also </w:t>
      </w:r>
      <w:r w:rsidR="001C0E2C" w:rsidRPr="00C6631C">
        <w:rPr>
          <w:rFonts w:ascii="Times New Roman" w:hAnsi="Times New Roman"/>
        </w:rPr>
        <w:t>dismissed</w:t>
      </w:r>
      <w:r w:rsidR="00E84BE8" w:rsidRPr="00C6631C">
        <w:rPr>
          <w:rFonts w:ascii="Times New Roman" w:hAnsi="Times New Roman"/>
        </w:rPr>
        <w:t xml:space="preserve"> the application for urgent interlocutory relief</w:t>
      </w:r>
      <w:r w:rsidR="001C0E2C" w:rsidRPr="00C6631C">
        <w:rPr>
          <w:rFonts w:ascii="Times New Roman" w:hAnsi="Times New Roman"/>
        </w:rPr>
        <w:t xml:space="preserve">. </w:t>
      </w:r>
    </w:p>
    <w:p w14:paraId="4DB9C6AC" w14:textId="608A47E2" w:rsidR="001C0E2C" w:rsidRPr="00C6631C" w:rsidRDefault="00E84BE8" w:rsidP="00C6631C">
      <w:pPr>
        <w:pStyle w:val="FixListStyle"/>
        <w:spacing w:after="260" w:line="280" w:lineRule="exact"/>
        <w:ind w:right="0"/>
        <w:jc w:val="both"/>
        <w:rPr>
          <w:rFonts w:ascii="Times New Roman" w:hAnsi="Times New Roman"/>
        </w:rPr>
      </w:pPr>
      <w:r w:rsidRPr="00C6631C">
        <w:rPr>
          <w:rFonts w:ascii="Times New Roman" w:hAnsi="Times New Roman"/>
        </w:rPr>
        <w:tab/>
      </w:r>
      <w:r w:rsidR="003D3B0C" w:rsidRPr="00C6631C">
        <w:rPr>
          <w:rFonts w:ascii="Times New Roman" w:hAnsi="Times New Roman"/>
        </w:rPr>
        <w:t>The applicant's</w:t>
      </w:r>
      <w:r w:rsidR="00F30F12" w:rsidRPr="00C6631C">
        <w:rPr>
          <w:rFonts w:ascii="Times New Roman" w:hAnsi="Times New Roman"/>
        </w:rPr>
        <w:t xml:space="preserve"> </w:t>
      </w:r>
      <w:r w:rsidR="001B0784" w:rsidRPr="00C6631C">
        <w:rPr>
          <w:rFonts w:ascii="Times New Roman" w:hAnsi="Times New Roman"/>
        </w:rPr>
        <w:t>current</w:t>
      </w:r>
      <w:r w:rsidR="00F30F12" w:rsidRPr="00C6631C">
        <w:rPr>
          <w:rFonts w:ascii="Times New Roman" w:hAnsi="Times New Roman"/>
        </w:rPr>
        <w:t xml:space="preserve"> application follows a direction made by Beech-Jones J on 15 December 2023, pursuant to r 6.07.2 of the </w:t>
      </w:r>
      <w:r w:rsidR="00F30F12" w:rsidRPr="00C6631C">
        <w:rPr>
          <w:rFonts w:ascii="Times New Roman" w:hAnsi="Times New Roman"/>
          <w:i/>
        </w:rPr>
        <w:t xml:space="preserve">High Court Rules 2004 </w:t>
      </w:r>
      <w:r w:rsidR="00F30F12" w:rsidRPr="00C6631C">
        <w:rPr>
          <w:rFonts w:ascii="Times New Roman" w:hAnsi="Times New Roman"/>
        </w:rPr>
        <w:t>(</w:t>
      </w:r>
      <w:proofErr w:type="spellStart"/>
      <w:r w:rsidR="00F30F12" w:rsidRPr="00C6631C">
        <w:rPr>
          <w:rFonts w:ascii="Times New Roman" w:hAnsi="Times New Roman"/>
        </w:rPr>
        <w:t>Cth</w:t>
      </w:r>
      <w:proofErr w:type="spellEnd"/>
      <w:r w:rsidR="00F30F12" w:rsidRPr="00C6631C">
        <w:rPr>
          <w:rFonts w:ascii="Times New Roman" w:hAnsi="Times New Roman"/>
        </w:rPr>
        <w:t>), to the Registrar to refuse to issue or file the 12 December 2023 application without the leave of a Justice first had and obtained by the applicant. The current application complies with r 6.07.3 and is supported by an affidavit affirmed by the applicant on 12 December 2023, and a document headed "Amended Urgent Application</w:t>
      </w:r>
      <w:r w:rsidR="00C5391A" w:rsidRPr="00C6631C">
        <w:rPr>
          <w:rFonts w:ascii="Times New Roman" w:hAnsi="Times New Roman"/>
        </w:rPr>
        <w:t xml:space="preserve">" which seeks an order removing the children from harm prior to 22 December 2023. </w:t>
      </w:r>
    </w:p>
    <w:p w14:paraId="5EEA499B" w14:textId="06AEA7F8" w:rsidR="004F0DAB" w:rsidRPr="00C6631C" w:rsidRDefault="00533BF0" w:rsidP="00C6631C">
      <w:pPr>
        <w:pStyle w:val="FixListStyle"/>
        <w:spacing w:after="260" w:line="280" w:lineRule="exact"/>
        <w:ind w:right="0"/>
        <w:jc w:val="both"/>
        <w:rPr>
          <w:rFonts w:ascii="Times New Roman" w:hAnsi="Times New Roman"/>
        </w:rPr>
      </w:pPr>
      <w:r w:rsidRPr="00C6631C">
        <w:rPr>
          <w:rFonts w:ascii="Times New Roman" w:hAnsi="Times New Roman"/>
        </w:rPr>
        <w:tab/>
      </w:r>
      <w:r w:rsidR="004F0DAB" w:rsidRPr="00C6631C">
        <w:rPr>
          <w:rFonts w:ascii="Times New Roman" w:hAnsi="Times New Roman"/>
        </w:rPr>
        <w:t>For the following reasons, leave to file the proposed application should be refused without listing the application for a hearing.</w:t>
      </w:r>
      <w:r w:rsidR="004F0DAB" w:rsidRPr="00C6631C">
        <w:rPr>
          <w:rStyle w:val="FootnoteReference"/>
          <w:rFonts w:ascii="Times New Roman" w:hAnsi="Times New Roman"/>
          <w:sz w:val="24"/>
        </w:rPr>
        <w:footnoteReference w:id="3"/>
      </w:r>
    </w:p>
    <w:p w14:paraId="6B078CD3" w14:textId="77777777" w:rsidR="001C0E2C" w:rsidRPr="00C6631C" w:rsidRDefault="001C0E2C" w:rsidP="00C6631C">
      <w:pPr>
        <w:pStyle w:val="HeadingL1"/>
        <w:spacing w:after="260" w:line="280" w:lineRule="exact"/>
        <w:ind w:right="0"/>
        <w:jc w:val="both"/>
        <w:rPr>
          <w:rFonts w:ascii="Times New Roman" w:hAnsi="Times New Roman"/>
        </w:rPr>
      </w:pPr>
      <w:r w:rsidRPr="00C6631C">
        <w:rPr>
          <w:rFonts w:ascii="Times New Roman" w:hAnsi="Times New Roman"/>
        </w:rPr>
        <w:t xml:space="preserve">Principles to be </w:t>
      </w:r>
      <w:proofErr w:type="gramStart"/>
      <w:r w:rsidRPr="00C6631C">
        <w:rPr>
          <w:rFonts w:ascii="Times New Roman" w:hAnsi="Times New Roman"/>
        </w:rPr>
        <w:t>applied</w:t>
      </w:r>
      <w:proofErr w:type="gramEnd"/>
    </w:p>
    <w:p w14:paraId="50CB824F" w14:textId="77777777" w:rsidR="00334A33" w:rsidRPr="00C6631C" w:rsidRDefault="001C0E2C" w:rsidP="00C6631C">
      <w:pPr>
        <w:pStyle w:val="FixListStyle"/>
        <w:spacing w:after="260" w:line="280" w:lineRule="exact"/>
        <w:ind w:right="0"/>
        <w:jc w:val="both"/>
        <w:rPr>
          <w:rFonts w:ascii="Times New Roman" w:hAnsi="Times New Roman"/>
        </w:rPr>
      </w:pPr>
      <w:r w:rsidRPr="00C6631C">
        <w:rPr>
          <w:rFonts w:ascii="Times New Roman" w:hAnsi="Times New Roman"/>
        </w:rPr>
        <w:tab/>
      </w:r>
      <w:r w:rsidR="00334A33" w:rsidRPr="00C6631C">
        <w:rPr>
          <w:rFonts w:ascii="Times New Roman" w:hAnsi="Times New Roman"/>
        </w:rPr>
        <w:t xml:space="preserve">The relevant principles are set out in my judgment in the related matter of S2/2024. </w:t>
      </w:r>
    </w:p>
    <w:p w14:paraId="239F1129" w14:textId="7FC4FF22" w:rsidR="003D34EB" w:rsidRPr="00C6631C" w:rsidRDefault="003D34EB" w:rsidP="00C6631C">
      <w:pPr>
        <w:pStyle w:val="HeadingL1"/>
        <w:spacing w:after="260" w:line="280" w:lineRule="exact"/>
        <w:ind w:right="0"/>
        <w:jc w:val="both"/>
        <w:rPr>
          <w:rFonts w:ascii="Times New Roman" w:hAnsi="Times New Roman"/>
        </w:rPr>
      </w:pPr>
      <w:r w:rsidRPr="00C6631C">
        <w:rPr>
          <w:rFonts w:ascii="Times New Roman" w:hAnsi="Times New Roman"/>
        </w:rPr>
        <w:t>Disposition</w:t>
      </w:r>
    </w:p>
    <w:p w14:paraId="5B8C118A" w14:textId="4D7B018F" w:rsidR="001B4074" w:rsidRPr="00C6631C" w:rsidRDefault="001C0E2C" w:rsidP="00C6631C">
      <w:pPr>
        <w:pStyle w:val="FixListStyle"/>
        <w:spacing w:after="260" w:line="280" w:lineRule="exact"/>
        <w:ind w:right="0"/>
        <w:jc w:val="both"/>
        <w:rPr>
          <w:rFonts w:ascii="Times New Roman" w:hAnsi="Times New Roman"/>
        </w:rPr>
      </w:pPr>
      <w:r w:rsidRPr="00C6631C">
        <w:rPr>
          <w:rFonts w:ascii="Times New Roman" w:hAnsi="Times New Roman"/>
        </w:rPr>
        <w:tab/>
      </w:r>
      <w:r w:rsidR="001B4074" w:rsidRPr="00C6631C">
        <w:rPr>
          <w:rFonts w:ascii="Times New Roman" w:hAnsi="Times New Roman"/>
        </w:rPr>
        <w:t>Gordon and Steward JJ gave the following reasons for refusing to grant special leave to appeal in matter B41/2023:</w:t>
      </w:r>
    </w:p>
    <w:p w14:paraId="69E23B1E" w14:textId="77777777" w:rsidR="00211CD0" w:rsidRPr="00C6631C" w:rsidRDefault="00DF6B66" w:rsidP="00C6631C">
      <w:pPr>
        <w:pStyle w:val="leftright"/>
        <w:spacing w:before="0" w:after="260" w:line="280" w:lineRule="exact"/>
        <w:ind w:right="0"/>
        <w:jc w:val="both"/>
        <w:rPr>
          <w:rFonts w:ascii="Times New Roman" w:hAnsi="Times New Roman"/>
        </w:rPr>
      </w:pPr>
      <w:r w:rsidRPr="00C6631C">
        <w:rPr>
          <w:rFonts w:ascii="Times New Roman" w:hAnsi="Times New Roman"/>
        </w:rPr>
        <w:t xml:space="preserve">An appeal to this Court would enjoy no prospects of success. It would therefore be futile to grant the </w:t>
      </w:r>
      <w:r w:rsidR="00297F42" w:rsidRPr="00C6631C">
        <w:rPr>
          <w:rFonts w:ascii="Times New Roman" w:hAnsi="Times New Roman"/>
        </w:rPr>
        <w:t>e</w:t>
      </w:r>
      <w:r w:rsidRPr="00C6631C">
        <w:rPr>
          <w:rFonts w:ascii="Times New Roman" w:hAnsi="Times New Roman"/>
        </w:rPr>
        <w:t>xtension of time that is sought. Special leave to appeal is refused.</w:t>
      </w:r>
    </w:p>
    <w:p w14:paraId="55C596E3" w14:textId="77777777" w:rsidR="00C6631C" w:rsidRDefault="00211CD0" w:rsidP="00C6631C">
      <w:pPr>
        <w:pStyle w:val="leftright"/>
        <w:spacing w:before="0" w:after="260" w:line="280" w:lineRule="exact"/>
        <w:ind w:right="0"/>
        <w:jc w:val="both"/>
        <w:rPr>
          <w:rFonts w:ascii="Times New Roman" w:hAnsi="Times New Roman"/>
        </w:rPr>
      </w:pPr>
      <w:r w:rsidRPr="00C6631C">
        <w:rPr>
          <w:rFonts w:ascii="Times New Roman" w:hAnsi="Times New Roman"/>
        </w:rPr>
        <w:t>I</w:t>
      </w:r>
      <w:r w:rsidR="00DF6B66" w:rsidRPr="00C6631C">
        <w:rPr>
          <w:rFonts w:ascii="Times New Roman" w:hAnsi="Times New Roman"/>
        </w:rPr>
        <w:t>n these circumstances, the applicant's interlocutory application should also be refused. Moreover, and in any event, this Court does not have the power to receive fresh evidence in its appellate jurisdiction: </w:t>
      </w:r>
      <w:r w:rsidR="00DF6B66" w:rsidRPr="00C6631C">
        <w:rPr>
          <w:rFonts w:ascii="Times New Roman" w:hAnsi="Times New Roman"/>
          <w:i/>
          <w:iCs/>
        </w:rPr>
        <w:t>Eastman v The Queen</w:t>
      </w:r>
      <w:r w:rsidR="00DF6B66" w:rsidRPr="00C6631C">
        <w:rPr>
          <w:rFonts w:ascii="Times New Roman" w:hAnsi="Times New Roman"/>
        </w:rPr>
        <w:t> (2000) 203 CLR 1. The interlocutory application is refused.</w:t>
      </w:r>
    </w:p>
    <w:p w14:paraId="6F8B414C" w14:textId="5AFDCD9B" w:rsidR="001B4074" w:rsidRPr="00C6631C" w:rsidRDefault="0050618F" w:rsidP="00C6631C">
      <w:pPr>
        <w:pStyle w:val="FixListStyle"/>
        <w:spacing w:after="260" w:line="280" w:lineRule="exact"/>
        <w:ind w:right="0"/>
        <w:jc w:val="both"/>
        <w:rPr>
          <w:rFonts w:ascii="Times New Roman" w:hAnsi="Times New Roman"/>
        </w:rPr>
      </w:pPr>
      <w:r w:rsidRPr="00C6631C">
        <w:rPr>
          <w:rFonts w:ascii="Times New Roman" w:hAnsi="Times New Roman"/>
        </w:rPr>
        <w:lastRenderedPageBreak/>
        <w:tab/>
      </w:r>
      <w:r w:rsidR="000B1555" w:rsidRPr="00C6631C">
        <w:rPr>
          <w:rFonts w:ascii="Times New Roman" w:hAnsi="Times New Roman"/>
        </w:rPr>
        <w:t xml:space="preserve">The </w:t>
      </w:r>
      <w:r w:rsidR="00F04CB6" w:rsidRPr="00C6631C">
        <w:rPr>
          <w:rFonts w:ascii="Times New Roman" w:hAnsi="Times New Roman"/>
        </w:rPr>
        <w:t>judgment</w:t>
      </w:r>
      <w:r w:rsidR="000B1555" w:rsidRPr="00C6631C">
        <w:rPr>
          <w:rFonts w:ascii="Times New Roman" w:hAnsi="Times New Roman"/>
        </w:rPr>
        <w:t xml:space="preserve"> that was the subject of matter B41/2023 is </w:t>
      </w:r>
      <w:proofErr w:type="spellStart"/>
      <w:r w:rsidR="004402E3" w:rsidRPr="00C6631C">
        <w:rPr>
          <w:rFonts w:ascii="Times New Roman" w:hAnsi="Times New Roman"/>
          <w:i/>
          <w:iCs/>
        </w:rPr>
        <w:t>Newett</w:t>
      </w:r>
      <w:proofErr w:type="spellEnd"/>
      <w:r w:rsidR="004402E3" w:rsidRPr="00C6631C">
        <w:rPr>
          <w:rFonts w:ascii="Times New Roman" w:hAnsi="Times New Roman"/>
          <w:i/>
          <w:iCs/>
        </w:rPr>
        <w:t xml:space="preserve"> &amp; </w:t>
      </w:r>
      <w:proofErr w:type="spellStart"/>
      <w:r w:rsidR="004402E3" w:rsidRPr="00C6631C">
        <w:rPr>
          <w:rFonts w:ascii="Times New Roman" w:hAnsi="Times New Roman"/>
          <w:i/>
          <w:iCs/>
        </w:rPr>
        <w:t>Newett</w:t>
      </w:r>
      <w:proofErr w:type="spellEnd"/>
      <w:r w:rsidR="004402E3" w:rsidRPr="00C6631C">
        <w:rPr>
          <w:rFonts w:ascii="Times New Roman" w:hAnsi="Times New Roman"/>
          <w:i/>
          <w:iCs/>
        </w:rPr>
        <w:t xml:space="preserve"> (No 9) </w:t>
      </w:r>
      <w:r w:rsidR="004402E3" w:rsidRPr="00C6631C">
        <w:rPr>
          <w:rFonts w:ascii="Times New Roman" w:hAnsi="Times New Roman"/>
        </w:rPr>
        <w:t>[2023] FedCFamC1A 23</w:t>
      </w:r>
      <w:r w:rsidR="000B1555" w:rsidRPr="00C6631C">
        <w:rPr>
          <w:rFonts w:ascii="Times New Roman" w:hAnsi="Times New Roman"/>
        </w:rPr>
        <w:t xml:space="preserve">. That </w:t>
      </w:r>
      <w:r w:rsidR="000461CB" w:rsidRPr="00C6631C">
        <w:rPr>
          <w:rFonts w:ascii="Times New Roman" w:hAnsi="Times New Roman"/>
        </w:rPr>
        <w:t xml:space="preserve">judgment </w:t>
      </w:r>
      <w:r w:rsidR="00B26C02" w:rsidRPr="00C6631C">
        <w:rPr>
          <w:rFonts w:ascii="Times New Roman" w:hAnsi="Times New Roman"/>
        </w:rPr>
        <w:t>dismissed</w:t>
      </w:r>
      <w:r w:rsidR="000B1555" w:rsidRPr="00C6631C">
        <w:rPr>
          <w:rFonts w:ascii="Times New Roman" w:hAnsi="Times New Roman"/>
        </w:rPr>
        <w:t xml:space="preserve"> an appeal from </w:t>
      </w:r>
      <w:r w:rsidR="007F6866" w:rsidRPr="00C6631C">
        <w:rPr>
          <w:rFonts w:ascii="Times New Roman" w:hAnsi="Times New Roman"/>
        </w:rPr>
        <w:t>parenting</w:t>
      </w:r>
      <w:r w:rsidR="000B1555" w:rsidRPr="00C6631C">
        <w:rPr>
          <w:rFonts w:ascii="Times New Roman" w:hAnsi="Times New Roman"/>
        </w:rPr>
        <w:t xml:space="preserve"> orders made by a judge of </w:t>
      </w:r>
      <w:r w:rsidR="00482967" w:rsidRPr="00C6631C">
        <w:rPr>
          <w:rFonts w:ascii="Times New Roman" w:hAnsi="Times New Roman"/>
        </w:rPr>
        <w:t xml:space="preserve">the </w:t>
      </w:r>
      <w:r w:rsidR="001B0784" w:rsidRPr="00C6631C">
        <w:rPr>
          <w:rFonts w:ascii="Times New Roman" w:hAnsi="Times New Roman"/>
        </w:rPr>
        <w:t>FCFCA</w:t>
      </w:r>
      <w:r w:rsidR="00613B2F" w:rsidRPr="00C6631C">
        <w:rPr>
          <w:rFonts w:ascii="Times New Roman" w:hAnsi="Times New Roman"/>
        </w:rPr>
        <w:t xml:space="preserve"> on 8 July 2022</w:t>
      </w:r>
      <w:r w:rsidR="00482967" w:rsidRPr="00C6631C">
        <w:rPr>
          <w:rFonts w:ascii="Times New Roman" w:hAnsi="Times New Roman"/>
        </w:rPr>
        <w:t>.</w:t>
      </w:r>
    </w:p>
    <w:p w14:paraId="47F50A00" w14:textId="2FD0A07F" w:rsidR="001C0E2C" w:rsidRPr="00C6631C" w:rsidRDefault="0050618F" w:rsidP="00C6631C">
      <w:pPr>
        <w:pStyle w:val="FixListStyle"/>
        <w:spacing w:after="260" w:line="280" w:lineRule="exact"/>
        <w:ind w:right="0"/>
        <w:jc w:val="both"/>
        <w:rPr>
          <w:rFonts w:ascii="Times New Roman" w:hAnsi="Times New Roman"/>
        </w:rPr>
      </w:pPr>
      <w:r w:rsidRPr="00C6631C">
        <w:rPr>
          <w:rFonts w:ascii="Times New Roman" w:hAnsi="Times New Roman"/>
        </w:rPr>
        <w:tab/>
      </w:r>
      <w:r w:rsidR="00ED5412" w:rsidRPr="00C6631C">
        <w:rPr>
          <w:rFonts w:ascii="Times New Roman" w:hAnsi="Times New Roman"/>
        </w:rPr>
        <w:t xml:space="preserve">In the proposed application, the applicant's stated grounds for re-opening matter </w:t>
      </w:r>
      <w:r w:rsidR="005912DB" w:rsidRPr="00C6631C">
        <w:rPr>
          <w:rFonts w:ascii="Times New Roman" w:hAnsi="Times New Roman"/>
        </w:rPr>
        <w:t xml:space="preserve">B41/2023 </w:t>
      </w:r>
      <w:r w:rsidR="00ED5412" w:rsidRPr="00C6631C">
        <w:rPr>
          <w:rFonts w:ascii="Times New Roman" w:hAnsi="Times New Roman"/>
        </w:rPr>
        <w:t xml:space="preserve">are "miscarriage of justice, novel case precedent and questions of law affecting the immediate operation of the Commonwealth Judiciary, including the unintended closure of the </w:t>
      </w:r>
      <w:r w:rsidR="00682B7C" w:rsidRPr="00C6631C">
        <w:rPr>
          <w:rFonts w:ascii="Times New Roman" w:hAnsi="Times New Roman"/>
        </w:rPr>
        <w:t>[FCFCA]...</w:t>
      </w:r>
      <w:r w:rsidR="00D23F73" w:rsidRPr="00C6631C">
        <w:rPr>
          <w:rFonts w:ascii="Times New Roman" w:hAnsi="Times New Roman"/>
        </w:rPr>
        <w:t>"</w:t>
      </w:r>
      <w:r w:rsidR="00ED5412" w:rsidRPr="00C6631C">
        <w:rPr>
          <w:rFonts w:ascii="Times New Roman" w:hAnsi="Times New Roman"/>
        </w:rPr>
        <w:t>.</w:t>
      </w:r>
      <w:r w:rsidR="00B666A9" w:rsidRPr="00C6631C">
        <w:rPr>
          <w:rFonts w:ascii="Times New Roman" w:hAnsi="Times New Roman"/>
        </w:rPr>
        <w:t xml:space="preserve"> </w:t>
      </w:r>
    </w:p>
    <w:p w14:paraId="64959761" w14:textId="41FAB2FA" w:rsidR="00201D22" w:rsidRPr="00C6631C" w:rsidRDefault="00717158" w:rsidP="00C6631C">
      <w:pPr>
        <w:pStyle w:val="FixListStyle"/>
        <w:spacing w:after="260" w:line="280" w:lineRule="exact"/>
        <w:ind w:right="0"/>
        <w:jc w:val="both"/>
        <w:rPr>
          <w:rFonts w:ascii="Times New Roman" w:hAnsi="Times New Roman"/>
        </w:rPr>
      </w:pPr>
      <w:r w:rsidRPr="00C6631C">
        <w:rPr>
          <w:rFonts w:ascii="Times New Roman" w:hAnsi="Times New Roman"/>
        </w:rPr>
        <w:tab/>
      </w:r>
      <w:r w:rsidR="00201D22" w:rsidRPr="00C6631C">
        <w:rPr>
          <w:rFonts w:ascii="Times New Roman" w:hAnsi="Times New Roman"/>
        </w:rPr>
        <w:t>Some of the c</w:t>
      </w:r>
      <w:r w:rsidR="008E79D4" w:rsidRPr="00C6631C">
        <w:rPr>
          <w:rFonts w:ascii="Times New Roman" w:hAnsi="Times New Roman"/>
        </w:rPr>
        <w:t xml:space="preserve">ontents of the applicant's affidavit </w:t>
      </w:r>
      <w:r w:rsidR="0090047E" w:rsidRPr="00C6631C">
        <w:rPr>
          <w:rFonts w:ascii="Times New Roman" w:hAnsi="Times New Roman"/>
        </w:rPr>
        <w:t>are</w:t>
      </w:r>
      <w:r w:rsidR="008E79D4" w:rsidRPr="00C6631C">
        <w:rPr>
          <w:rFonts w:ascii="Times New Roman" w:hAnsi="Times New Roman"/>
        </w:rPr>
        <w:t xml:space="preserve"> summarised in my judgment in the related matter of S2/2024. </w:t>
      </w:r>
      <w:r w:rsidR="00D34641" w:rsidRPr="00C6631C">
        <w:rPr>
          <w:rFonts w:ascii="Times New Roman" w:hAnsi="Times New Roman"/>
        </w:rPr>
        <w:t xml:space="preserve">In addition, the </w:t>
      </w:r>
      <w:r w:rsidR="00161C1E" w:rsidRPr="00C6631C">
        <w:rPr>
          <w:rFonts w:ascii="Times New Roman" w:hAnsi="Times New Roman"/>
        </w:rPr>
        <w:t>affidavit sets out matters</w:t>
      </w:r>
      <w:r w:rsidR="002578CF" w:rsidRPr="00C6631C">
        <w:rPr>
          <w:rFonts w:ascii="Times New Roman" w:hAnsi="Times New Roman"/>
        </w:rPr>
        <w:t xml:space="preserve"> in support of the applicant's contention that there is an urgent need for removal of the applicant's children from their father to address a prima facie risk of sexual harm</w:t>
      </w:r>
      <w:r w:rsidR="001B0784" w:rsidRPr="00C6631C">
        <w:rPr>
          <w:rFonts w:ascii="Times New Roman" w:hAnsi="Times New Roman"/>
        </w:rPr>
        <w:t>. It also includes</w:t>
      </w:r>
      <w:r w:rsidR="00C840E5" w:rsidRPr="00C6631C">
        <w:rPr>
          <w:rFonts w:ascii="Times New Roman" w:hAnsi="Times New Roman"/>
        </w:rPr>
        <w:t xml:space="preserve"> </w:t>
      </w:r>
      <w:r w:rsidR="00CD1974" w:rsidRPr="00C6631C">
        <w:rPr>
          <w:rFonts w:ascii="Times New Roman" w:hAnsi="Times New Roman"/>
        </w:rPr>
        <w:t>submissions relating to the conduct of the judges who decided</w:t>
      </w:r>
      <w:r w:rsidR="002F77A7" w:rsidRPr="00C6631C">
        <w:rPr>
          <w:rFonts w:ascii="Times New Roman" w:hAnsi="Times New Roman"/>
        </w:rPr>
        <w:t xml:space="preserve"> </w:t>
      </w:r>
      <w:proofErr w:type="spellStart"/>
      <w:r w:rsidR="00917107" w:rsidRPr="00C6631C">
        <w:rPr>
          <w:rFonts w:ascii="Times New Roman" w:hAnsi="Times New Roman"/>
          <w:i/>
          <w:iCs/>
        </w:rPr>
        <w:t>Newett</w:t>
      </w:r>
      <w:proofErr w:type="spellEnd"/>
      <w:r w:rsidR="00917107" w:rsidRPr="00C6631C">
        <w:rPr>
          <w:rFonts w:ascii="Times New Roman" w:hAnsi="Times New Roman"/>
          <w:i/>
          <w:iCs/>
        </w:rPr>
        <w:t xml:space="preserve"> &amp; </w:t>
      </w:r>
      <w:proofErr w:type="spellStart"/>
      <w:r w:rsidR="00917107" w:rsidRPr="00C6631C">
        <w:rPr>
          <w:rFonts w:ascii="Times New Roman" w:hAnsi="Times New Roman"/>
          <w:i/>
          <w:iCs/>
        </w:rPr>
        <w:t>Newett</w:t>
      </w:r>
      <w:proofErr w:type="spellEnd"/>
      <w:r w:rsidR="00917107" w:rsidRPr="00C6631C">
        <w:rPr>
          <w:rFonts w:ascii="Times New Roman" w:hAnsi="Times New Roman"/>
          <w:i/>
          <w:iCs/>
        </w:rPr>
        <w:t xml:space="preserve"> (No 9)</w:t>
      </w:r>
      <w:r w:rsidR="002578CF" w:rsidRPr="00C6631C">
        <w:rPr>
          <w:rFonts w:ascii="Times New Roman" w:hAnsi="Times New Roman"/>
        </w:rPr>
        <w:t xml:space="preserve">. </w:t>
      </w:r>
    </w:p>
    <w:p w14:paraId="5C5E31F1" w14:textId="49B0F1DB" w:rsidR="008E79D4" w:rsidRPr="00C6631C" w:rsidRDefault="00201D22" w:rsidP="00C6631C">
      <w:pPr>
        <w:pStyle w:val="FixListStyle"/>
        <w:spacing w:after="260" w:line="280" w:lineRule="exact"/>
        <w:ind w:right="0"/>
        <w:jc w:val="both"/>
        <w:rPr>
          <w:rFonts w:ascii="Times New Roman" w:hAnsi="Times New Roman"/>
        </w:rPr>
      </w:pPr>
      <w:r w:rsidRPr="00C6631C">
        <w:rPr>
          <w:rFonts w:ascii="Times New Roman" w:hAnsi="Times New Roman"/>
        </w:rPr>
        <w:tab/>
      </w:r>
      <w:r w:rsidR="004C6462" w:rsidRPr="00C6631C">
        <w:rPr>
          <w:rFonts w:ascii="Times New Roman" w:hAnsi="Times New Roman"/>
        </w:rPr>
        <w:t xml:space="preserve">The affidavit </w:t>
      </w:r>
      <w:r w:rsidR="00D34641" w:rsidRPr="00C6631C">
        <w:rPr>
          <w:rFonts w:ascii="Times New Roman" w:hAnsi="Times New Roman"/>
        </w:rPr>
        <w:t>contains an assertion that "no reasons for judgment were given" for refusing the grant of special leave in matter B41/2023.</w:t>
      </w:r>
      <w:r w:rsidRPr="00C6631C">
        <w:rPr>
          <w:rFonts w:ascii="Times New Roman" w:hAnsi="Times New Roman"/>
        </w:rPr>
        <w:t xml:space="preserve"> That assertion is falsified by the passage set out at [</w:t>
      </w:r>
      <w:r w:rsidR="007477EE" w:rsidRPr="00C6631C">
        <w:rPr>
          <w:rFonts w:ascii="Times New Roman" w:hAnsi="Times New Roman"/>
        </w:rPr>
        <w:t>5</w:t>
      </w:r>
      <w:r w:rsidRPr="00C6631C">
        <w:rPr>
          <w:rFonts w:ascii="Times New Roman" w:hAnsi="Times New Roman"/>
        </w:rPr>
        <w:t xml:space="preserve">] above. It comprises adequate reasons for the decision to refuse special leave to appeal. Nothing in the affidavit indicates the existence of exceptional or new circumstances that could conceivably justify reconsideration of the special leave application in High Court matter </w:t>
      </w:r>
      <w:r w:rsidR="00682B7C" w:rsidRPr="00C6631C">
        <w:rPr>
          <w:rFonts w:ascii="Times New Roman" w:hAnsi="Times New Roman"/>
        </w:rPr>
        <w:t>B41/2023</w:t>
      </w:r>
      <w:r w:rsidRPr="00C6631C">
        <w:rPr>
          <w:rFonts w:ascii="Times New Roman" w:hAnsi="Times New Roman"/>
        </w:rPr>
        <w:t>.</w:t>
      </w:r>
      <w:r w:rsidR="007477EE" w:rsidRPr="00C6631C">
        <w:rPr>
          <w:rFonts w:ascii="Times New Roman" w:hAnsi="Times New Roman"/>
        </w:rPr>
        <w:t xml:space="preserve"> In particular, t</w:t>
      </w:r>
      <w:r w:rsidR="008E79D4" w:rsidRPr="00C6631C">
        <w:rPr>
          <w:rFonts w:ascii="Times New Roman" w:hAnsi="Times New Roman"/>
        </w:rPr>
        <w:t>he applicant's affidavit does not identify any circumstances that suggest any error of fact or law in the determination by Gordon and Steward JJ of the special leave application in matter B41/202</w:t>
      </w:r>
      <w:r w:rsidR="00682B7C" w:rsidRPr="00C6631C">
        <w:rPr>
          <w:rFonts w:ascii="Times New Roman" w:hAnsi="Times New Roman"/>
        </w:rPr>
        <w:t>3</w:t>
      </w:r>
      <w:r w:rsidR="008E79D4" w:rsidRPr="00C6631C">
        <w:rPr>
          <w:rFonts w:ascii="Times New Roman" w:hAnsi="Times New Roman"/>
        </w:rPr>
        <w:t xml:space="preserve">. </w:t>
      </w:r>
    </w:p>
    <w:p w14:paraId="01492347" w14:textId="2343A7AE" w:rsidR="008E79D4" w:rsidRPr="00C6631C" w:rsidRDefault="008E79D4" w:rsidP="00C6631C">
      <w:pPr>
        <w:pStyle w:val="FixListStyle"/>
        <w:spacing w:after="260" w:line="280" w:lineRule="exact"/>
        <w:ind w:right="0"/>
        <w:jc w:val="both"/>
        <w:rPr>
          <w:rFonts w:ascii="Times New Roman" w:hAnsi="Times New Roman"/>
        </w:rPr>
      </w:pPr>
      <w:r w:rsidRPr="00C6631C">
        <w:rPr>
          <w:rFonts w:ascii="Times New Roman" w:hAnsi="Times New Roman"/>
        </w:rPr>
        <w:tab/>
        <w:t xml:space="preserve">The Amended Urgent Application </w:t>
      </w:r>
      <w:r w:rsidR="009E7AF1" w:rsidRPr="00C6631C">
        <w:rPr>
          <w:rFonts w:ascii="Times New Roman" w:hAnsi="Times New Roman"/>
        </w:rPr>
        <w:t>makes submissions about the merits of the special leave application that is sought to be re-open</w:t>
      </w:r>
      <w:r w:rsidR="00B66AA1" w:rsidRPr="00C6631C">
        <w:rPr>
          <w:rFonts w:ascii="Times New Roman" w:hAnsi="Times New Roman"/>
        </w:rPr>
        <w:t xml:space="preserve">ed. In the absence of </w:t>
      </w:r>
      <w:r w:rsidR="001D4784" w:rsidRPr="00C6631C">
        <w:rPr>
          <w:rFonts w:ascii="Times New Roman" w:hAnsi="Times New Roman"/>
        </w:rPr>
        <w:t>any basis for reconsidering the special leave application, those submissions</w:t>
      </w:r>
      <w:r w:rsidR="002E0434" w:rsidRPr="00C6631C">
        <w:rPr>
          <w:rFonts w:ascii="Times New Roman" w:hAnsi="Times New Roman"/>
        </w:rPr>
        <w:t xml:space="preserve"> do not advance the proposed application</w:t>
      </w:r>
      <w:r w:rsidRPr="00C6631C">
        <w:rPr>
          <w:rFonts w:ascii="Times New Roman" w:hAnsi="Times New Roman"/>
        </w:rPr>
        <w:t xml:space="preserve">.  </w:t>
      </w:r>
    </w:p>
    <w:p w14:paraId="66D1D55B" w14:textId="4B736BBB" w:rsidR="00A2024D" w:rsidRPr="00C6631C" w:rsidRDefault="001C0E2C" w:rsidP="00C6631C">
      <w:pPr>
        <w:pStyle w:val="FixListStyle"/>
        <w:spacing w:after="260" w:line="280" w:lineRule="exact"/>
        <w:ind w:right="0"/>
        <w:jc w:val="both"/>
        <w:rPr>
          <w:rFonts w:ascii="Times New Roman" w:hAnsi="Times New Roman"/>
        </w:rPr>
      </w:pPr>
      <w:r w:rsidRPr="00C6631C">
        <w:rPr>
          <w:rFonts w:ascii="Times New Roman" w:hAnsi="Times New Roman"/>
        </w:rPr>
        <w:tab/>
      </w:r>
      <w:r w:rsidR="00A2024D" w:rsidRPr="00C6631C">
        <w:rPr>
          <w:rFonts w:ascii="Times New Roman" w:hAnsi="Times New Roman"/>
        </w:rPr>
        <w:t>Accordingly, the grounds for the relief sought in the proposed application are baseless</w:t>
      </w:r>
      <w:r w:rsidR="00174B84" w:rsidRPr="00C6631C">
        <w:rPr>
          <w:rFonts w:ascii="Times New Roman" w:hAnsi="Times New Roman"/>
        </w:rPr>
        <w:t>.</w:t>
      </w:r>
    </w:p>
    <w:p w14:paraId="39BFE67A" w14:textId="6D704723" w:rsidR="00A73989" w:rsidRPr="00C6631C" w:rsidRDefault="006F4C5E" w:rsidP="00C6631C">
      <w:pPr>
        <w:pStyle w:val="FixListStyle"/>
        <w:spacing w:after="260" w:line="280" w:lineRule="exact"/>
        <w:ind w:right="0"/>
        <w:jc w:val="both"/>
        <w:rPr>
          <w:rFonts w:ascii="Times New Roman" w:hAnsi="Times New Roman"/>
        </w:rPr>
      </w:pPr>
      <w:r w:rsidRPr="00C6631C">
        <w:rPr>
          <w:rFonts w:ascii="Times New Roman" w:hAnsi="Times New Roman"/>
        </w:rPr>
        <w:tab/>
      </w:r>
      <w:r w:rsidR="00174B84" w:rsidRPr="00C6631C">
        <w:rPr>
          <w:rFonts w:ascii="Times New Roman" w:hAnsi="Times New Roman"/>
        </w:rPr>
        <w:t>For these reasons, the a</w:t>
      </w:r>
      <w:r w:rsidR="00A2024D" w:rsidRPr="00C6631C">
        <w:rPr>
          <w:rFonts w:ascii="Times New Roman" w:hAnsi="Times New Roman"/>
        </w:rPr>
        <w:t>pplication filed 3 January 2024 for leave to issue or file a Form 21 application dated 12 December 2023 is refused.</w:t>
      </w:r>
      <w:r w:rsidR="001C0E2C" w:rsidRPr="00C6631C">
        <w:rPr>
          <w:rFonts w:ascii="Times New Roman" w:hAnsi="Times New Roman"/>
        </w:rPr>
        <w:t xml:space="preserve"> </w:t>
      </w:r>
    </w:p>
    <w:sectPr w:rsidR="00A73989" w:rsidRPr="00C6631C" w:rsidSect="00AA2A92">
      <w:headerReference w:type="even" r:id="rId8"/>
      <w:headerReference w:type="default" r:id="rId9"/>
      <w:footerReference w:type="even" r:id="rId10"/>
      <w:footerReference w:type="default" r:id="rId11"/>
      <w:headerReference w:type="first" r:id="rId12"/>
      <w:footerReference w:type="first" r:id="rId13"/>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8E5B" w14:textId="77777777" w:rsidR="005B22D2" w:rsidRDefault="005B22D2">
      <w:pPr>
        <w:spacing w:line="240" w:lineRule="auto"/>
      </w:pPr>
      <w:r>
        <w:separator/>
      </w:r>
    </w:p>
  </w:endnote>
  <w:endnote w:type="continuationSeparator" w:id="0">
    <w:p w14:paraId="5F2B8779" w14:textId="77777777" w:rsidR="005B22D2" w:rsidRDefault="005B22D2">
      <w:pPr>
        <w:spacing w:line="240" w:lineRule="auto"/>
      </w:pPr>
      <w:r>
        <w:continuationSeparator/>
      </w:r>
    </w:p>
  </w:endnote>
  <w:endnote w:type="continuationNotice" w:id="1">
    <w:p w14:paraId="25C577EB" w14:textId="77777777" w:rsidR="005B22D2" w:rsidRDefault="005B22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5E96" w14:textId="77777777" w:rsidR="00AA2A92" w:rsidRDefault="00AA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93B5" w14:textId="77777777" w:rsidR="00AA2A92" w:rsidRDefault="00AA2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9C9A" w14:textId="77777777" w:rsidR="00AA2A92" w:rsidRDefault="00AA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408A" w14:textId="77777777" w:rsidR="005B22D2" w:rsidRPr="00C6631C" w:rsidRDefault="005B22D2" w:rsidP="00C6631C">
      <w:pPr>
        <w:pStyle w:val="Footer"/>
        <w:spacing w:before="120" w:after="20"/>
        <w:ind w:right="0"/>
        <w:rPr>
          <w:rFonts w:ascii="Times New Roman" w:hAnsi="Times New Roman"/>
        </w:rPr>
      </w:pPr>
      <w:r>
        <w:continuationSeparator/>
      </w:r>
    </w:p>
  </w:footnote>
  <w:footnote w:type="continuationSeparator" w:id="0">
    <w:p w14:paraId="30466BEE" w14:textId="77777777" w:rsidR="005B22D2" w:rsidRPr="00C6631C" w:rsidRDefault="005B22D2" w:rsidP="00C6631C">
      <w:pPr>
        <w:pStyle w:val="Footer"/>
        <w:spacing w:before="120" w:after="20"/>
        <w:ind w:right="0"/>
        <w:rPr>
          <w:rFonts w:ascii="Times New Roman" w:hAnsi="Times New Roman"/>
        </w:rPr>
      </w:pPr>
      <w:r w:rsidRPr="00C6631C">
        <w:rPr>
          <w:rFonts w:ascii="Times New Roman" w:hAnsi="Times New Roman"/>
        </w:rPr>
        <w:continuationSeparator/>
      </w:r>
    </w:p>
  </w:footnote>
  <w:footnote w:type="continuationNotice" w:id="1">
    <w:p w14:paraId="64BC7F21" w14:textId="77777777" w:rsidR="005B22D2" w:rsidRPr="00C6631C" w:rsidRDefault="005B22D2">
      <w:pPr>
        <w:jc w:val="right"/>
        <w:rPr>
          <w:rFonts w:ascii="Times Roman" w:hAnsi="Times Roman"/>
          <w:sz w:val="24"/>
        </w:rPr>
      </w:pPr>
    </w:p>
  </w:footnote>
  <w:footnote w:id="2">
    <w:p w14:paraId="0EC40D70" w14:textId="41B71322" w:rsidR="00A93A3C" w:rsidRPr="00C6631C" w:rsidRDefault="00A93A3C" w:rsidP="00C6631C">
      <w:pPr>
        <w:pStyle w:val="FootnoteText"/>
        <w:spacing w:line="280" w:lineRule="exact"/>
        <w:ind w:right="0"/>
        <w:jc w:val="both"/>
        <w:rPr>
          <w:rFonts w:ascii="Times New Roman" w:hAnsi="Times New Roman"/>
          <w:sz w:val="24"/>
        </w:rPr>
      </w:pPr>
      <w:r w:rsidRPr="00C6631C">
        <w:rPr>
          <w:rStyle w:val="FootnoteReference"/>
          <w:rFonts w:ascii="Times New Roman" w:hAnsi="Times New Roman"/>
          <w:sz w:val="22"/>
        </w:rPr>
        <w:footnoteRef/>
      </w:r>
      <w:r w:rsidRPr="00C6631C">
        <w:rPr>
          <w:rFonts w:ascii="Times New Roman" w:hAnsi="Times New Roman"/>
          <w:sz w:val="24"/>
        </w:rPr>
        <w:t xml:space="preserve"> </w:t>
      </w:r>
      <w:r w:rsidR="00172A77" w:rsidRPr="00C6631C">
        <w:rPr>
          <w:rFonts w:ascii="Times New Roman" w:hAnsi="Times New Roman"/>
          <w:sz w:val="24"/>
        </w:rPr>
        <w:tab/>
      </w:r>
      <w:r w:rsidR="00CD5927" w:rsidRPr="00C6631C">
        <w:rPr>
          <w:rFonts w:ascii="Times New Roman" w:hAnsi="Times New Roman"/>
          <w:sz w:val="24"/>
        </w:rPr>
        <w:t xml:space="preserve">[2023] HCASL 186. </w:t>
      </w:r>
    </w:p>
  </w:footnote>
  <w:footnote w:id="3">
    <w:p w14:paraId="496DDC6A" w14:textId="77777777" w:rsidR="004F0DAB" w:rsidRPr="00C6631C" w:rsidRDefault="004F0DAB" w:rsidP="00C6631C">
      <w:pPr>
        <w:pStyle w:val="FootnoteText"/>
        <w:spacing w:line="280" w:lineRule="exact"/>
        <w:ind w:right="0"/>
        <w:jc w:val="both"/>
        <w:rPr>
          <w:rFonts w:ascii="Times New Roman" w:hAnsi="Times New Roman"/>
          <w:sz w:val="24"/>
          <w:lang w:val="en-US"/>
        </w:rPr>
      </w:pPr>
      <w:r w:rsidRPr="00C6631C">
        <w:rPr>
          <w:rStyle w:val="FootnoteReference"/>
          <w:rFonts w:ascii="Times New Roman" w:hAnsi="Times New Roman"/>
          <w:sz w:val="22"/>
          <w:vertAlign w:val="baseline"/>
        </w:rPr>
        <w:footnoteRef/>
      </w:r>
      <w:r w:rsidRPr="00C6631C">
        <w:rPr>
          <w:rFonts w:ascii="Times New Roman" w:hAnsi="Times New Roman"/>
          <w:sz w:val="24"/>
        </w:rPr>
        <w:t xml:space="preserve"> </w:t>
      </w:r>
      <w:r w:rsidRPr="00C6631C">
        <w:rPr>
          <w:rFonts w:ascii="Times New Roman" w:hAnsi="Times New Roman"/>
          <w:sz w:val="24"/>
          <w:lang w:val="en-US"/>
        </w:rPr>
        <w:tab/>
      </w:r>
      <w:r w:rsidRPr="00C6631C">
        <w:rPr>
          <w:rFonts w:ascii="Times New Roman" w:hAnsi="Times New Roman"/>
          <w:i/>
          <w:iCs/>
          <w:sz w:val="24"/>
          <w:lang w:val="en-US"/>
        </w:rPr>
        <w:t xml:space="preserve">High Court Rules 2004 </w:t>
      </w:r>
      <w:r w:rsidRPr="00C6631C">
        <w:rPr>
          <w:rFonts w:ascii="Times New Roman" w:hAnsi="Times New Roman"/>
          <w:sz w:val="24"/>
          <w:lang w:val="en-US"/>
        </w:rPr>
        <w:t>(Cth), rr 13.03.1, 25.09.1.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C44" w14:textId="269DA27D" w:rsidR="00C6631C" w:rsidRPr="00AA2A92" w:rsidRDefault="00AA2A92" w:rsidP="00AA2A9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sidR="00BC7F2E">
      <w:rPr>
        <w:rFonts w:ascii="Times New Roman" w:hAnsi="Times New Roman"/>
        <w:sz w:val="22"/>
      </w:rPr>
      <w:fldChar w:fldCharType="separate"/>
    </w:r>
    <w:r w:rsidR="00BC7F2E">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sidR="00BC7F2E">
      <w:rPr>
        <w:rFonts w:ascii="Times New Roman" w:hAnsi="Times New Roman"/>
        <w:sz w:val="22"/>
      </w:rPr>
      <w:fldChar w:fldCharType="separate"/>
    </w:r>
    <w:r w:rsidR="00BC7F2E">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6D68" w14:textId="77777777" w:rsidR="00AA2A92" w:rsidRDefault="00AA2A92" w:rsidP="00C6631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45D08B1" w14:textId="77777777" w:rsidR="00AA2A92" w:rsidRDefault="00AA2A92" w:rsidP="00C6631C">
    <w:pPr>
      <w:pStyle w:val="Header"/>
      <w:tabs>
        <w:tab w:val="clear" w:pos="4153"/>
        <w:tab w:val="clear" w:pos="8306"/>
        <w:tab w:val="right" w:pos="1304"/>
      </w:tabs>
      <w:spacing w:line="280" w:lineRule="exact"/>
      <w:ind w:firstLine="0"/>
      <w:rPr>
        <w:rFonts w:ascii="Times New Roman" w:hAnsi="Times New Roman"/>
        <w:i/>
        <w:sz w:val="22"/>
      </w:rPr>
    </w:pPr>
  </w:p>
  <w:p w14:paraId="30236D4E" w14:textId="77777777" w:rsidR="00AA2A92" w:rsidRDefault="00AA2A92" w:rsidP="00C6631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A251EAE" w14:textId="77777777" w:rsidR="00AA2A92" w:rsidRPr="00C6631C" w:rsidRDefault="00AA2A92" w:rsidP="00C6631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DE3E" w14:textId="77777777" w:rsidR="00AA2A92" w:rsidRDefault="00AA2A92" w:rsidP="00C6631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6F0D5C0" w14:textId="77777777" w:rsidR="00AA2A92" w:rsidRDefault="00AA2A92" w:rsidP="00C6631C">
    <w:pPr>
      <w:pStyle w:val="Header"/>
      <w:tabs>
        <w:tab w:val="clear" w:pos="4153"/>
        <w:tab w:val="clear" w:pos="8306"/>
        <w:tab w:val="left" w:pos="7200"/>
        <w:tab w:val="right" w:pos="8504"/>
      </w:tabs>
      <w:spacing w:line="280" w:lineRule="exact"/>
      <w:jc w:val="right"/>
      <w:rPr>
        <w:rFonts w:ascii="Times New Roman" w:hAnsi="Times New Roman"/>
        <w:i/>
        <w:sz w:val="22"/>
      </w:rPr>
    </w:pPr>
  </w:p>
  <w:p w14:paraId="70450FDF" w14:textId="77777777" w:rsidR="00AA2A92" w:rsidRDefault="00AA2A92" w:rsidP="00C6631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47ED826" w14:textId="77777777" w:rsidR="00AA2A92" w:rsidRPr="00C6631C" w:rsidRDefault="00AA2A92" w:rsidP="00C6631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24FF" w14:textId="77777777" w:rsidR="00AA2A92" w:rsidRDefault="00AA2A92" w:rsidP="00C6631C">
    <w:pPr>
      <w:pStyle w:val="Header"/>
      <w:tabs>
        <w:tab w:val="clear" w:pos="4153"/>
        <w:tab w:val="clear" w:pos="8306"/>
        <w:tab w:val="center" w:pos="1134"/>
      </w:tabs>
      <w:spacing w:line="280" w:lineRule="exact"/>
      <w:ind w:firstLine="0"/>
      <w:rPr>
        <w:rFonts w:ascii="Times New Roman" w:hAnsi="Times New Roman"/>
        <w:i/>
        <w:sz w:val="22"/>
      </w:rPr>
    </w:pPr>
  </w:p>
  <w:p w14:paraId="1FA20A67" w14:textId="77777777" w:rsidR="00AA2A92" w:rsidRDefault="00AA2A92" w:rsidP="00C6631C">
    <w:pPr>
      <w:pStyle w:val="Header"/>
      <w:tabs>
        <w:tab w:val="clear" w:pos="4153"/>
        <w:tab w:val="clear" w:pos="8306"/>
        <w:tab w:val="center" w:pos="1134"/>
      </w:tabs>
      <w:spacing w:line="280" w:lineRule="exact"/>
      <w:ind w:firstLine="0"/>
      <w:rPr>
        <w:rFonts w:ascii="Times New Roman" w:hAnsi="Times New Roman"/>
        <w:i/>
        <w:sz w:val="22"/>
      </w:rPr>
    </w:pPr>
  </w:p>
  <w:p w14:paraId="2675DB00" w14:textId="77777777" w:rsidR="00AA2A92" w:rsidRDefault="00AA2A92" w:rsidP="00C6631C">
    <w:pPr>
      <w:pStyle w:val="Header"/>
      <w:tabs>
        <w:tab w:val="clear" w:pos="4153"/>
        <w:tab w:val="clear" w:pos="8306"/>
        <w:tab w:val="center" w:pos="1134"/>
      </w:tabs>
      <w:spacing w:line="280" w:lineRule="exact"/>
      <w:ind w:firstLine="0"/>
      <w:rPr>
        <w:rFonts w:ascii="Times New Roman" w:hAnsi="Times New Roman"/>
        <w:i/>
        <w:sz w:val="22"/>
      </w:rPr>
    </w:pPr>
  </w:p>
  <w:p w14:paraId="125F50B7" w14:textId="77777777" w:rsidR="00AA2A92" w:rsidRPr="00C6631C" w:rsidRDefault="00AA2A92" w:rsidP="00C6631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913352F"/>
    <w:multiLevelType w:val="multilevel"/>
    <w:tmpl w:val="F3A6D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5"/>
  </w:num>
  <w:num w:numId="3" w16cid:durableId="1375159326">
    <w:abstractNumId w:val="18"/>
  </w:num>
  <w:num w:numId="4" w16cid:durableId="1020468450">
    <w:abstractNumId w:val="14"/>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3"/>
  </w:num>
  <w:num w:numId="17" w16cid:durableId="952325839">
    <w:abstractNumId w:val="16"/>
  </w:num>
  <w:num w:numId="18" w16cid:durableId="586305847">
    <w:abstractNumId w:val="11"/>
  </w:num>
  <w:num w:numId="19" w16cid:durableId="650985869">
    <w:abstractNumId w:val="11"/>
  </w:num>
  <w:num w:numId="20" w16cid:durableId="943616489">
    <w:abstractNumId w:val="12"/>
    <w:lvlOverride w:ilvl="0">
      <w:startOverride w:val="2"/>
    </w:lvlOverride>
  </w:num>
  <w:num w:numId="21" w16cid:durableId="943616489">
    <w:abstractNumId w:val="1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2C"/>
    <w:rsid w:val="00002069"/>
    <w:rsid w:val="00002CE6"/>
    <w:rsid w:val="0000316A"/>
    <w:rsid w:val="000049B7"/>
    <w:rsid w:val="00007693"/>
    <w:rsid w:val="000141CA"/>
    <w:rsid w:val="00014B34"/>
    <w:rsid w:val="000168C9"/>
    <w:rsid w:val="00016C20"/>
    <w:rsid w:val="00016DBB"/>
    <w:rsid w:val="00017144"/>
    <w:rsid w:val="00022A53"/>
    <w:rsid w:val="000250AF"/>
    <w:rsid w:val="00025490"/>
    <w:rsid w:val="0002561E"/>
    <w:rsid w:val="00025A39"/>
    <w:rsid w:val="000268E1"/>
    <w:rsid w:val="00031CE8"/>
    <w:rsid w:val="0003575A"/>
    <w:rsid w:val="000360EB"/>
    <w:rsid w:val="00037A5F"/>
    <w:rsid w:val="00037D87"/>
    <w:rsid w:val="00042EF3"/>
    <w:rsid w:val="00043D2C"/>
    <w:rsid w:val="000461CB"/>
    <w:rsid w:val="00046812"/>
    <w:rsid w:val="000538A4"/>
    <w:rsid w:val="00055770"/>
    <w:rsid w:val="00055ACD"/>
    <w:rsid w:val="00056F27"/>
    <w:rsid w:val="000573AF"/>
    <w:rsid w:val="0006169E"/>
    <w:rsid w:val="000626FD"/>
    <w:rsid w:val="0006432B"/>
    <w:rsid w:val="000653D4"/>
    <w:rsid w:val="00071C35"/>
    <w:rsid w:val="000758BF"/>
    <w:rsid w:val="00075F50"/>
    <w:rsid w:val="000765B1"/>
    <w:rsid w:val="00080D77"/>
    <w:rsid w:val="0008435D"/>
    <w:rsid w:val="0008558C"/>
    <w:rsid w:val="00085F13"/>
    <w:rsid w:val="00086E98"/>
    <w:rsid w:val="000A28D4"/>
    <w:rsid w:val="000A2EB4"/>
    <w:rsid w:val="000A3DA3"/>
    <w:rsid w:val="000A63C6"/>
    <w:rsid w:val="000B1555"/>
    <w:rsid w:val="000B4630"/>
    <w:rsid w:val="000B497F"/>
    <w:rsid w:val="000B710D"/>
    <w:rsid w:val="000B7558"/>
    <w:rsid w:val="000C04DC"/>
    <w:rsid w:val="000C0D98"/>
    <w:rsid w:val="000D25E6"/>
    <w:rsid w:val="000D53C8"/>
    <w:rsid w:val="000E65F7"/>
    <w:rsid w:val="000F1345"/>
    <w:rsid w:val="000F3BB3"/>
    <w:rsid w:val="000F7F9B"/>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35E2B"/>
    <w:rsid w:val="00142072"/>
    <w:rsid w:val="00143FCB"/>
    <w:rsid w:val="00144FEF"/>
    <w:rsid w:val="00145627"/>
    <w:rsid w:val="00146A41"/>
    <w:rsid w:val="0015031C"/>
    <w:rsid w:val="00151679"/>
    <w:rsid w:val="0015318E"/>
    <w:rsid w:val="00161C1E"/>
    <w:rsid w:val="00163D92"/>
    <w:rsid w:val="00164144"/>
    <w:rsid w:val="001708DE"/>
    <w:rsid w:val="00172299"/>
    <w:rsid w:val="00172A77"/>
    <w:rsid w:val="00172ADE"/>
    <w:rsid w:val="00174B84"/>
    <w:rsid w:val="00175703"/>
    <w:rsid w:val="001758DE"/>
    <w:rsid w:val="00176D25"/>
    <w:rsid w:val="0018342E"/>
    <w:rsid w:val="001840C2"/>
    <w:rsid w:val="0018424D"/>
    <w:rsid w:val="00184B46"/>
    <w:rsid w:val="00185939"/>
    <w:rsid w:val="001876F6"/>
    <w:rsid w:val="00187F3A"/>
    <w:rsid w:val="00191D59"/>
    <w:rsid w:val="00191E23"/>
    <w:rsid w:val="001953B1"/>
    <w:rsid w:val="001963C0"/>
    <w:rsid w:val="00197956"/>
    <w:rsid w:val="001A409D"/>
    <w:rsid w:val="001A446E"/>
    <w:rsid w:val="001B0784"/>
    <w:rsid w:val="001B0E9E"/>
    <w:rsid w:val="001B1676"/>
    <w:rsid w:val="001B17A8"/>
    <w:rsid w:val="001B4074"/>
    <w:rsid w:val="001B55C8"/>
    <w:rsid w:val="001B63C6"/>
    <w:rsid w:val="001C0E2C"/>
    <w:rsid w:val="001C48D4"/>
    <w:rsid w:val="001C4B8A"/>
    <w:rsid w:val="001C7C93"/>
    <w:rsid w:val="001D36CD"/>
    <w:rsid w:val="001D4784"/>
    <w:rsid w:val="001D4F49"/>
    <w:rsid w:val="001D52E5"/>
    <w:rsid w:val="001D7982"/>
    <w:rsid w:val="001E1D3D"/>
    <w:rsid w:val="001E47D1"/>
    <w:rsid w:val="001E6A64"/>
    <w:rsid w:val="001E75C5"/>
    <w:rsid w:val="001F1B5F"/>
    <w:rsid w:val="001F3F2A"/>
    <w:rsid w:val="001F69C2"/>
    <w:rsid w:val="00201D22"/>
    <w:rsid w:val="002048D1"/>
    <w:rsid w:val="002079CB"/>
    <w:rsid w:val="0021096E"/>
    <w:rsid w:val="00210DE8"/>
    <w:rsid w:val="00211CD0"/>
    <w:rsid w:val="00211D73"/>
    <w:rsid w:val="002123FB"/>
    <w:rsid w:val="00212A3E"/>
    <w:rsid w:val="00214BF2"/>
    <w:rsid w:val="00215A7F"/>
    <w:rsid w:val="00216522"/>
    <w:rsid w:val="00221D19"/>
    <w:rsid w:val="0022666B"/>
    <w:rsid w:val="0022734D"/>
    <w:rsid w:val="0023447F"/>
    <w:rsid w:val="002350B3"/>
    <w:rsid w:val="0023798E"/>
    <w:rsid w:val="00242EE4"/>
    <w:rsid w:val="0024462E"/>
    <w:rsid w:val="002474FA"/>
    <w:rsid w:val="00250D62"/>
    <w:rsid w:val="00253493"/>
    <w:rsid w:val="00253DE9"/>
    <w:rsid w:val="002578CF"/>
    <w:rsid w:val="00257AFB"/>
    <w:rsid w:val="0026293D"/>
    <w:rsid w:val="00265982"/>
    <w:rsid w:val="00270154"/>
    <w:rsid w:val="00271F70"/>
    <w:rsid w:val="0027408B"/>
    <w:rsid w:val="002752CB"/>
    <w:rsid w:val="00276B56"/>
    <w:rsid w:val="00280F46"/>
    <w:rsid w:val="002819FD"/>
    <w:rsid w:val="0028583A"/>
    <w:rsid w:val="00287368"/>
    <w:rsid w:val="00287873"/>
    <w:rsid w:val="002916CC"/>
    <w:rsid w:val="0029278C"/>
    <w:rsid w:val="00292E65"/>
    <w:rsid w:val="00295019"/>
    <w:rsid w:val="0029697C"/>
    <w:rsid w:val="002979F1"/>
    <w:rsid w:val="00297BF9"/>
    <w:rsid w:val="00297F42"/>
    <w:rsid w:val="002A13E1"/>
    <w:rsid w:val="002A3248"/>
    <w:rsid w:val="002B0846"/>
    <w:rsid w:val="002B1304"/>
    <w:rsid w:val="002B799C"/>
    <w:rsid w:val="002C1EDE"/>
    <w:rsid w:val="002C5981"/>
    <w:rsid w:val="002C7307"/>
    <w:rsid w:val="002D0410"/>
    <w:rsid w:val="002D0899"/>
    <w:rsid w:val="002D1707"/>
    <w:rsid w:val="002D17E2"/>
    <w:rsid w:val="002D3F5B"/>
    <w:rsid w:val="002E0434"/>
    <w:rsid w:val="002E0EC8"/>
    <w:rsid w:val="002E278F"/>
    <w:rsid w:val="002E3B4D"/>
    <w:rsid w:val="002E7394"/>
    <w:rsid w:val="002F0522"/>
    <w:rsid w:val="002F0734"/>
    <w:rsid w:val="002F311B"/>
    <w:rsid w:val="002F77A7"/>
    <w:rsid w:val="0030026A"/>
    <w:rsid w:val="00301975"/>
    <w:rsid w:val="0030542C"/>
    <w:rsid w:val="00310418"/>
    <w:rsid w:val="00312FFC"/>
    <w:rsid w:val="003150BF"/>
    <w:rsid w:val="003150CE"/>
    <w:rsid w:val="00315E92"/>
    <w:rsid w:val="00323B9E"/>
    <w:rsid w:val="00330804"/>
    <w:rsid w:val="00330AE5"/>
    <w:rsid w:val="003316A3"/>
    <w:rsid w:val="00334A33"/>
    <w:rsid w:val="00334A6B"/>
    <w:rsid w:val="003366B2"/>
    <w:rsid w:val="00340066"/>
    <w:rsid w:val="0034122D"/>
    <w:rsid w:val="0034288B"/>
    <w:rsid w:val="0034332B"/>
    <w:rsid w:val="0034681C"/>
    <w:rsid w:val="00346C3C"/>
    <w:rsid w:val="003600A8"/>
    <w:rsid w:val="0036284D"/>
    <w:rsid w:val="00366524"/>
    <w:rsid w:val="00373E58"/>
    <w:rsid w:val="00376073"/>
    <w:rsid w:val="00377452"/>
    <w:rsid w:val="00377CF1"/>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4EB"/>
    <w:rsid w:val="003D3B0C"/>
    <w:rsid w:val="003D3B14"/>
    <w:rsid w:val="003D52F7"/>
    <w:rsid w:val="003D62F7"/>
    <w:rsid w:val="003E1035"/>
    <w:rsid w:val="003E17F2"/>
    <w:rsid w:val="003E19F7"/>
    <w:rsid w:val="003E1EB2"/>
    <w:rsid w:val="003E492C"/>
    <w:rsid w:val="003E6583"/>
    <w:rsid w:val="003E710D"/>
    <w:rsid w:val="003E7A9C"/>
    <w:rsid w:val="003F1A4E"/>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6C60"/>
    <w:rsid w:val="004373D1"/>
    <w:rsid w:val="0043778D"/>
    <w:rsid w:val="004402E3"/>
    <w:rsid w:val="004454C2"/>
    <w:rsid w:val="00447347"/>
    <w:rsid w:val="00447F33"/>
    <w:rsid w:val="00450A27"/>
    <w:rsid w:val="00451EC2"/>
    <w:rsid w:val="00463357"/>
    <w:rsid w:val="00463A04"/>
    <w:rsid w:val="00465255"/>
    <w:rsid w:val="00473718"/>
    <w:rsid w:val="00473869"/>
    <w:rsid w:val="0047410E"/>
    <w:rsid w:val="0048054A"/>
    <w:rsid w:val="004818E8"/>
    <w:rsid w:val="00482967"/>
    <w:rsid w:val="00482F67"/>
    <w:rsid w:val="00483006"/>
    <w:rsid w:val="00484915"/>
    <w:rsid w:val="00485961"/>
    <w:rsid w:val="00487387"/>
    <w:rsid w:val="004919FD"/>
    <w:rsid w:val="004928D2"/>
    <w:rsid w:val="004A06FC"/>
    <w:rsid w:val="004A132C"/>
    <w:rsid w:val="004B26D9"/>
    <w:rsid w:val="004B2C5E"/>
    <w:rsid w:val="004B774B"/>
    <w:rsid w:val="004C4629"/>
    <w:rsid w:val="004C4B71"/>
    <w:rsid w:val="004C6462"/>
    <w:rsid w:val="004D087E"/>
    <w:rsid w:val="004D19DB"/>
    <w:rsid w:val="004D1E88"/>
    <w:rsid w:val="004D3CD7"/>
    <w:rsid w:val="004D58DE"/>
    <w:rsid w:val="004D63E2"/>
    <w:rsid w:val="004E3F30"/>
    <w:rsid w:val="004E46F8"/>
    <w:rsid w:val="004E50C8"/>
    <w:rsid w:val="004E653E"/>
    <w:rsid w:val="004E65F5"/>
    <w:rsid w:val="004E7EEB"/>
    <w:rsid w:val="004F0442"/>
    <w:rsid w:val="004F0DAB"/>
    <w:rsid w:val="004F2D77"/>
    <w:rsid w:val="004F3C00"/>
    <w:rsid w:val="004F3E28"/>
    <w:rsid w:val="004F5140"/>
    <w:rsid w:val="004F621F"/>
    <w:rsid w:val="00502EAE"/>
    <w:rsid w:val="00503A1B"/>
    <w:rsid w:val="0050500F"/>
    <w:rsid w:val="00505279"/>
    <w:rsid w:val="0050618F"/>
    <w:rsid w:val="005063E1"/>
    <w:rsid w:val="00507CC5"/>
    <w:rsid w:val="0051239B"/>
    <w:rsid w:val="00516BBB"/>
    <w:rsid w:val="00522E8B"/>
    <w:rsid w:val="00523E83"/>
    <w:rsid w:val="005248BB"/>
    <w:rsid w:val="005308A5"/>
    <w:rsid w:val="005314E9"/>
    <w:rsid w:val="00531723"/>
    <w:rsid w:val="0053275E"/>
    <w:rsid w:val="0053324F"/>
    <w:rsid w:val="00533BF0"/>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42C0"/>
    <w:rsid w:val="00587BE7"/>
    <w:rsid w:val="00587CBC"/>
    <w:rsid w:val="005912DB"/>
    <w:rsid w:val="00595DF1"/>
    <w:rsid w:val="00596524"/>
    <w:rsid w:val="00597D35"/>
    <w:rsid w:val="005A4A36"/>
    <w:rsid w:val="005A6D6D"/>
    <w:rsid w:val="005A7264"/>
    <w:rsid w:val="005A7AB7"/>
    <w:rsid w:val="005B1601"/>
    <w:rsid w:val="005B22D2"/>
    <w:rsid w:val="005B4CFC"/>
    <w:rsid w:val="005B58B0"/>
    <w:rsid w:val="005B6E0D"/>
    <w:rsid w:val="005C0298"/>
    <w:rsid w:val="005C0769"/>
    <w:rsid w:val="005C360A"/>
    <w:rsid w:val="005C7EE9"/>
    <w:rsid w:val="005D122B"/>
    <w:rsid w:val="005D221C"/>
    <w:rsid w:val="005D2A43"/>
    <w:rsid w:val="005D6EA0"/>
    <w:rsid w:val="005E3188"/>
    <w:rsid w:val="005E76E2"/>
    <w:rsid w:val="005E7866"/>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3B2F"/>
    <w:rsid w:val="006147EA"/>
    <w:rsid w:val="00623075"/>
    <w:rsid w:val="00623910"/>
    <w:rsid w:val="00624A27"/>
    <w:rsid w:val="00624D74"/>
    <w:rsid w:val="0062716D"/>
    <w:rsid w:val="00627AF2"/>
    <w:rsid w:val="00631806"/>
    <w:rsid w:val="00632F94"/>
    <w:rsid w:val="0063632F"/>
    <w:rsid w:val="00640E38"/>
    <w:rsid w:val="00643BA9"/>
    <w:rsid w:val="00650C56"/>
    <w:rsid w:val="00652858"/>
    <w:rsid w:val="006558DC"/>
    <w:rsid w:val="00656B27"/>
    <w:rsid w:val="00657F8B"/>
    <w:rsid w:val="00660401"/>
    <w:rsid w:val="006618FC"/>
    <w:rsid w:val="00663D00"/>
    <w:rsid w:val="00663E86"/>
    <w:rsid w:val="00671B7E"/>
    <w:rsid w:val="006767BC"/>
    <w:rsid w:val="00681D75"/>
    <w:rsid w:val="0068242E"/>
    <w:rsid w:val="00682B7C"/>
    <w:rsid w:val="00684BAF"/>
    <w:rsid w:val="00696EBB"/>
    <w:rsid w:val="006A1F10"/>
    <w:rsid w:val="006A32C3"/>
    <w:rsid w:val="006A4D4E"/>
    <w:rsid w:val="006B630A"/>
    <w:rsid w:val="006B7C24"/>
    <w:rsid w:val="006C1577"/>
    <w:rsid w:val="006C1A37"/>
    <w:rsid w:val="006C5ACD"/>
    <w:rsid w:val="006C6300"/>
    <w:rsid w:val="006C679B"/>
    <w:rsid w:val="006D1544"/>
    <w:rsid w:val="006D36B7"/>
    <w:rsid w:val="006D3A49"/>
    <w:rsid w:val="006D686D"/>
    <w:rsid w:val="006E16F1"/>
    <w:rsid w:val="006E359B"/>
    <w:rsid w:val="006E4E64"/>
    <w:rsid w:val="006E75BF"/>
    <w:rsid w:val="006F09B5"/>
    <w:rsid w:val="006F1349"/>
    <w:rsid w:val="006F201F"/>
    <w:rsid w:val="006F2C03"/>
    <w:rsid w:val="006F48B3"/>
    <w:rsid w:val="006F48B8"/>
    <w:rsid w:val="006F4ACE"/>
    <w:rsid w:val="006F4C5E"/>
    <w:rsid w:val="006F553C"/>
    <w:rsid w:val="006F5924"/>
    <w:rsid w:val="006F6258"/>
    <w:rsid w:val="006F65E1"/>
    <w:rsid w:val="006F7F8E"/>
    <w:rsid w:val="00701552"/>
    <w:rsid w:val="0070208C"/>
    <w:rsid w:val="00704FDE"/>
    <w:rsid w:val="00705448"/>
    <w:rsid w:val="007122EC"/>
    <w:rsid w:val="00714504"/>
    <w:rsid w:val="00717158"/>
    <w:rsid w:val="0071742A"/>
    <w:rsid w:val="00730E8F"/>
    <w:rsid w:val="00731D48"/>
    <w:rsid w:val="00733D9F"/>
    <w:rsid w:val="00734484"/>
    <w:rsid w:val="00742076"/>
    <w:rsid w:val="00745136"/>
    <w:rsid w:val="00745A15"/>
    <w:rsid w:val="00745DD2"/>
    <w:rsid w:val="00746379"/>
    <w:rsid w:val="007477EE"/>
    <w:rsid w:val="00751354"/>
    <w:rsid w:val="007519A5"/>
    <w:rsid w:val="00756909"/>
    <w:rsid w:val="00760D10"/>
    <w:rsid w:val="00762108"/>
    <w:rsid w:val="00770E38"/>
    <w:rsid w:val="00774401"/>
    <w:rsid w:val="007751DE"/>
    <w:rsid w:val="00776AF1"/>
    <w:rsid w:val="0078133D"/>
    <w:rsid w:val="00781E34"/>
    <w:rsid w:val="00785785"/>
    <w:rsid w:val="00791DED"/>
    <w:rsid w:val="00792AA8"/>
    <w:rsid w:val="00793AAE"/>
    <w:rsid w:val="00794972"/>
    <w:rsid w:val="00794C8E"/>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1581"/>
    <w:rsid w:val="007D59A7"/>
    <w:rsid w:val="007D698B"/>
    <w:rsid w:val="007D7BB6"/>
    <w:rsid w:val="007E5D35"/>
    <w:rsid w:val="007F52A6"/>
    <w:rsid w:val="007F5789"/>
    <w:rsid w:val="007F6866"/>
    <w:rsid w:val="007F68DA"/>
    <w:rsid w:val="008004E7"/>
    <w:rsid w:val="0080276C"/>
    <w:rsid w:val="008060C8"/>
    <w:rsid w:val="0081055F"/>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17FD"/>
    <w:rsid w:val="008525CF"/>
    <w:rsid w:val="008542CC"/>
    <w:rsid w:val="00860973"/>
    <w:rsid w:val="00860B77"/>
    <w:rsid w:val="0086183E"/>
    <w:rsid w:val="008648B5"/>
    <w:rsid w:val="00865A78"/>
    <w:rsid w:val="0086641A"/>
    <w:rsid w:val="00867F68"/>
    <w:rsid w:val="00870317"/>
    <w:rsid w:val="008737D3"/>
    <w:rsid w:val="00873E0E"/>
    <w:rsid w:val="00877CBF"/>
    <w:rsid w:val="00882D53"/>
    <w:rsid w:val="00883437"/>
    <w:rsid w:val="008834C5"/>
    <w:rsid w:val="00883C24"/>
    <w:rsid w:val="008853F8"/>
    <w:rsid w:val="008953BD"/>
    <w:rsid w:val="008A4628"/>
    <w:rsid w:val="008B1A05"/>
    <w:rsid w:val="008B47CB"/>
    <w:rsid w:val="008B6A6C"/>
    <w:rsid w:val="008C15BB"/>
    <w:rsid w:val="008C28E5"/>
    <w:rsid w:val="008C4E5F"/>
    <w:rsid w:val="008C6886"/>
    <w:rsid w:val="008C6C82"/>
    <w:rsid w:val="008D15F7"/>
    <w:rsid w:val="008D1FDE"/>
    <w:rsid w:val="008D351D"/>
    <w:rsid w:val="008E1C45"/>
    <w:rsid w:val="008E242E"/>
    <w:rsid w:val="008E647B"/>
    <w:rsid w:val="008E79D4"/>
    <w:rsid w:val="008E7B61"/>
    <w:rsid w:val="008F3AE2"/>
    <w:rsid w:val="008F6221"/>
    <w:rsid w:val="008F722B"/>
    <w:rsid w:val="008F777B"/>
    <w:rsid w:val="008F7CCE"/>
    <w:rsid w:val="0090047E"/>
    <w:rsid w:val="00903F5C"/>
    <w:rsid w:val="009064E2"/>
    <w:rsid w:val="009077C7"/>
    <w:rsid w:val="0091220E"/>
    <w:rsid w:val="0091465A"/>
    <w:rsid w:val="00917107"/>
    <w:rsid w:val="00917B63"/>
    <w:rsid w:val="00917DA7"/>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574C7"/>
    <w:rsid w:val="009614C6"/>
    <w:rsid w:val="00962BFB"/>
    <w:rsid w:val="00962E1C"/>
    <w:rsid w:val="0096349D"/>
    <w:rsid w:val="00964954"/>
    <w:rsid w:val="00966DEC"/>
    <w:rsid w:val="0097416E"/>
    <w:rsid w:val="0097673B"/>
    <w:rsid w:val="00987C7D"/>
    <w:rsid w:val="00990380"/>
    <w:rsid w:val="0099102F"/>
    <w:rsid w:val="009921DB"/>
    <w:rsid w:val="009940EF"/>
    <w:rsid w:val="00994A8D"/>
    <w:rsid w:val="00994D06"/>
    <w:rsid w:val="00997CF0"/>
    <w:rsid w:val="009A0BBC"/>
    <w:rsid w:val="009A432D"/>
    <w:rsid w:val="009A5AFD"/>
    <w:rsid w:val="009A6EFD"/>
    <w:rsid w:val="009B39DC"/>
    <w:rsid w:val="009B61E7"/>
    <w:rsid w:val="009B7E78"/>
    <w:rsid w:val="009C0087"/>
    <w:rsid w:val="009C6E72"/>
    <w:rsid w:val="009D3C3F"/>
    <w:rsid w:val="009D4D67"/>
    <w:rsid w:val="009D5561"/>
    <w:rsid w:val="009D635B"/>
    <w:rsid w:val="009D66DC"/>
    <w:rsid w:val="009D7F6F"/>
    <w:rsid w:val="009E0393"/>
    <w:rsid w:val="009E07D3"/>
    <w:rsid w:val="009E7AF1"/>
    <w:rsid w:val="009F06F2"/>
    <w:rsid w:val="009F635E"/>
    <w:rsid w:val="00A02C5D"/>
    <w:rsid w:val="00A117A0"/>
    <w:rsid w:val="00A140D3"/>
    <w:rsid w:val="00A1446B"/>
    <w:rsid w:val="00A167F2"/>
    <w:rsid w:val="00A17C01"/>
    <w:rsid w:val="00A17EFE"/>
    <w:rsid w:val="00A2024D"/>
    <w:rsid w:val="00A20C78"/>
    <w:rsid w:val="00A2312E"/>
    <w:rsid w:val="00A24323"/>
    <w:rsid w:val="00A2512C"/>
    <w:rsid w:val="00A2515B"/>
    <w:rsid w:val="00A2588E"/>
    <w:rsid w:val="00A26EDF"/>
    <w:rsid w:val="00A30A3E"/>
    <w:rsid w:val="00A310B7"/>
    <w:rsid w:val="00A34789"/>
    <w:rsid w:val="00A3630E"/>
    <w:rsid w:val="00A37BB8"/>
    <w:rsid w:val="00A37D74"/>
    <w:rsid w:val="00A41FF8"/>
    <w:rsid w:val="00A42D87"/>
    <w:rsid w:val="00A44BD3"/>
    <w:rsid w:val="00A4521D"/>
    <w:rsid w:val="00A46D6F"/>
    <w:rsid w:val="00A51F0A"/>
    <w:rsid w:val="00A54EF2"/>
    <w:rsid w:val="00A559AE"/>
    <w:rsid w:val="00A55D48"/>
    <w:rsid w:val="00A57BEB"/>
    <w:rsid w:val="00A61673"/>
    <w:rsid w:val="00A64926"/>
    <w:rsid w:val="00A665CF"/>
    <w:rsid w:val="00A6720F"/>
    <w:rsid w:val="00A67CA7"/>
    <w:rsid w:val="00A72084"/>
    <w:rsid w:val="00A73989"/>
    <w:rsid w:val="00A75AD3"/>
    <w:rsid w:val="00A7752F"/>
    <w:rsid w:val="00A85C35"/>
    <w:rsid w:val="00A92061"/>
    <w:rsid w:val="00A93A3C"/>
    <w:rsid w:val="00A94249"/>
    <w:rsid w:val="00A94BC9"/>
    <w:rsid w:val="00A959BC"/>
    <w:rsid w:val="00AA2562"/>
    <w:rsid w:val="00AA2A9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4DC1"/>
    <w:rsid w:val="00B17295"/>
    <w:rsid w:val="00B215F5"/>
    <w:rsid w:val="00B21AFA"/>
    <w:rsid w:val="00B2557C"/>
    <w:rsid w:val="00B26B62"/>
    <w:rsid w:val="00B26C0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66A9"/>
    <w:rsid w:val="00B66AA1"/>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C7F2E"/>
    <w:rsid w:val="00BD0CF6"/>
    <w:rsid w:val="00BD1471"/>
    <w:rsid w:val="00BD14C5"/>
    <w:rsid w:val="00BD196A"/>
    <w:rsid w:val="00BD2081"/>
    <w:rsid w:val="00BD2311"/>
    <w:rsid w:val="00BD6262"/>
    <w:rsid w:val="00BD7EED"/>
    <w:rsid w:val="00BE2525"/>
    <w:rsid w:val="00BE4C48"/>
    <w:rsid w:val="00BE61C1"/>
    <w:rsid w:val="00BE6415"/>
    <w:rsid w:val="00BE64AF"/>
    <w:rsid w:val="00BE6717"/>
    <w:rsid w:val="00BF0381"/>
    <w:rsid w:val="00BF446E"/>
    <w:rsid w:val="00BF6E7B"/>
    <w:rsid w:val="00C01021"/>
    <w:rsid w:val="00C0141F"/>
    <w:rsid w:val="00C048AF"/>
    <w:rsid w:val="00C077E0"/>
    <w:rsid w:val="00C07DE6"/>
    <w:rsid w:val="00C141BE"/>
    <w:rsid w:val="00C154B5"/>
    <w:rsid w:val="00C157C0"/>
    <w:rsid w:val="00C15E94"/>
    <w:rsid w:val="00C17872"/>
    <w:rsid w:val="00C205E9"/>
    <w:rsid w:val="00C212FC"/>
    <w:rsid w:val="00C21B84"/>
    <w:rsid w:val="00C23F48"/>
    <w:rsid w:val="00C262BD"/>
    <w:rsid w:val="00C26EA7"/>
    <w:rsid w:val="00C30E04"/>
    <w:rsid w:val="00C310C2"/>
    <w:rsid w:val="00C36525"/>
    <w:rsid w:val="00C40EB3"/>
    <w:rsid w:val="00C41BD9"/>
    <w:rsid w:val="00C434FD"/>
    <w:rsid w:val="00C4350E"/>
    <w:rsid w:val="00C44329"/>
    <w:rsid w:val="00C47AC7"/>
    <w:rsid w:val="00C5192E"/>
    <w:rsid w:val="00C52DE6"/>
    <w:rsid w:val="00C52EBD"/>
    <w:rsid w:val="00C5391A"/>
    <w:rsid w:val="00C563D6"/>
    <w:rsid w:val="00C57325"/>
    <w:rsid w:val="00C6016B"/>
    <w:rsid w:val="00C634A7"/>
    <w:rsid w:val="00C638D7"/>
    <w:rsid w:val="00C638DF"/>
    <w:rsid w:val="00C64720"/>
    <w:rsid w:val="00C6517F"/>
    <w:rsid w:val="00C6631C"/>
    <w:rsid w:val="00C67BA6"/>
    <w:rsid w:val="00C70DA3"/>
    <w:rsid w:val="00C71920"/>
    <w:rsid w:val="00C72A63"/>
    <w:rsid w:val="00C73ECB"/>
    <w:rsid w:val="00C77A70"/>
    <w:rsid w:val="00C80AE4"/>
    <w:rsid w:val="00C840E5"/>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1974"/>
    <w:rsid w:val="00CD5694"/>
    <w:rsid w:val="00CD5927"/>
    <w:rsid w:val="00CD75E3"/>
    <w:rsid w:val="00CE2627"/>
    <w:rsid w:val="00CE2EB2"/>
    <w:rsid w:val="00CE525D"/>
    <w:rsid w:val="00CE5C99"/>
    <w:rsid w:val="00CF23EE"/>
    <w:rsid w:val="00CF41D3"/>
    <w:rsid w:val="00D11357"/>
    <w:rsid w:val="00D11D9F"/>
    <w:rsid w:val="00D126F7"/>
    <w:rsid w:val="00D129F5"/>
    <w:rsid w:val="00D12ED9"/>
    <w:rsid w:val="00D141DD"/>
    <w:rsid w:val="00D1494A"/>
    <w:rsid w:val="00D17AFA"/>
    <w:rsid w:val="00D21887"/>
    <w:rsid w:val="00D23F73"/>
    <w:rsid w:val="00D266DE"/>
    <w:rsid w:val="00D31689"/>
    <w:rsid w:val="00D325D3"/>
    <w:rsid w:val="00D33945"/>
    <w:rsid w:val="00D34641"/>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02DF"/>
    <w:rsid w:val="00DA3D7B"/>
    <w:rsid w:val="00DA6721"/>
    <w:rsid w:val="00DA7189"/>
    <w:rsid w:val="00DA7370"/>
    <w:rsid w:val="00DB1190"/>
    <w:rsid w:val="00DB4594"/>
    <w:rsid w:val="00DB4AA3"/>
    <w:rsid w:val="00DB68FF"/>
    <w:rsid w:val="00DB7230"/>
    <w:rsid w:val="00DC2E3A"/>
    <w:rsid w:val="00DC32BA"/>
    <w:rsid w:val="00DC5FD8"/>
    <w:rsid w:val="00DD6518"/>
    <w:rsid w:val="00DD6537"/>
    <w:rsid w:val="00DD6667"/>
    <w:rsid w:val="00DD74A2"/>
    <w:rsid w:val="00DE383B"/>
    <w:rsid w:val="00DE49BE"/>
    <w:rsid w:val="00DE6576"/>
    <w:rsid w:val="00DF4614"/>
    <w:rsid w:val="00DF6B66"/>
    <w:rsid w:val="00DF6D10"/>
    <w:rsid w:val="00DF7B25"/>
    <w:rsid w:val="00E00B67"/>
    <w:rsid w:val="00E04840"/>
    <w:rsid w:val="00E10F36"/>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4BE8"/>
    <w:rsid w:val="00E84C46"/>
    <w:rsid w:val="00E8560F"/>
    <w:rsid w:val="00E8780A"/>
    <w:rsid w:val="00E957FC"/>
    <w:rsid w:val="00EA0289"/>
    <w:rsid w:val="00EB11D1"/>
    <w:rsid w:val="00EB181B"/>
    <w:rsid w:val="00EB1CA4"/>
    <w:rsid w:val="00EB2DEA"/>
    <w:rsid w:val="00EC341C"/>
    <w:rsid w:val="00ED1657"/>
    <w:rsid w:val="00ED4E95"/>
    <w:rsid w:val="00ED5412"/>
    <w:rsid w:val="00ED5637"/>
    <w:rsid w:val="00ED6618"/>
    <w:rsid w:val="00EE401D"/>
    <w:rsid w:val="00EE71C9"/>
    <w:rsid w:val="00EF352D"/>
    <w:rsid w:val="00EF4AEE"/>
    <w:rsid w:val="00EF6E41"/>
    <w:rsid w:val="00F03BF4"/>
    <w:rsid w:val="00F03F3B"/>
    <w:rsid w:val="00F04CB6"/>
    <w:rsid w:val="00F07468"/>
    <w:rsid w:val="00F11DDC"/>
    <w:rsid w:val="00F1302B"/>
    <w:rsid w:val="00F13F76"/>
    <w:rsid w:val="00F153C1"/>
    <w:rsid w:val="00F2176B"/>
    <w:rsid w:val="00F217E8"/>
    <w:rsid w:val="00F22D82"/>
    <w:rsid w:val="00F22FE8"/>
    <w:rsid w:val="00F23A8E"/>
    <w:rsid w:val="00F26D40"/>
    <w:rsid w:val="00F30F12"/>
    <w:rsid w:val="00F340B6"/>
    <w:rsid w:val="00F361B7"/>
    <w:rsid w:val="00F40BAE"/>
    <w:rsid w:val="00F413AA"/>
    <w:rsid w:val="00F52F93"/>
    <w:rsid w:val="00F531ED"/>
    <w:rsid w:val="00F54608"/>
    <w:rsid w:val="00F552F2"/>
    <w:rsid w:val="00F55E52"/>
    <w:rsid w:val="00F57EF0"/>
    <w:rsid w:val="00F627E2"/>
    <w:rsid w:val="00F66DFC"/>
    <w:rsid w:val="00F71520"/>
    <w:rsid w:val="00F74CEF"/>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C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1C0E2C"/>
  </w:style>
  <w:style w:type="character" w:styleId="Hyperlink">
    <w:name w:val="Hyperlink"/>
    <w:basedOn w:val="DefaultParagraphFont"/>
    <w:uiPriority w:val="99"/>
    <w:unhideWhenUsed/>
    <w:locked/>
    <w:rsid w:val="00DF6B66"/>
    <w:rPr>
      <w:color w:val="0000FF" w:themeColor="hyperlink"/>
      <w:u w:val="single"/>
    </w:rPr>
  </w:style>
  <w:style w:type="character" w:styleId="UnresolvedMention">
    <w:name w:val="Unresolved Mention"/>
    <w:basedOn w:val="DefaultParagraphFont"/>
    <w:uiPriority w:val="99"/>
    <w:semiHidden/>
    <w:unhideWhenUsed/>
    <w:rsid w:val="00DF6B66"/>
    <w:rPr>
      <w:color w:val="605E5C"/>
      <w:shd w:val="clear" w:color="auto" w:fill="E1DFDD"/>
    </w:rPr>
  </w:style>
  <w:style w:type="character" w:styleId="CommentReference">
    <w:name w:val="annotation reference"/>
    <w:basedOn w:val="DefaultParagraphFont"/>
    <w:uiPriority w:val="99"/>
    <w:semiHidden/>
    <w:unhideWhenUsed/>
    <w:locked/>
    <w:rsid w:val="00ED5412"/>
    <w:rPr>
      <w:sz w:val="16"/>
      <w:szCs w:val="16"/>
    </w:rPr>
  </w:style>
  <w:style w:type="paragraph" w:styleId="CommentText">
    <w:name w:val="annotation text"/>
    <w:basedOn w:val="Normal"/>
    <w:link w:val="CommentTextChar"/>
    <w:uiPriority w:val="99"/>
    <w:unhideWhenUsed/>
    <w:locked/>
    <w:rsid w:val="00ED5412"/>
    <w:pPr>
      <w:spacing w:line="240" w:lineRule="auto"/>
    </w:pPr>
    <w:rPr>
      <w:sz w:val="20"/>
      <w:szCs w:val="20"/>
    </w:rPr>
  </w:style>
  <w:style w:type="character" w:customStyle="1" w:styleId="CommentTextChar">
    <w:name w:val="Comment Text Char"/>
    <w:basedOn w:val="DefaultParagraphFont"/>
    <w:link w:val="CommentText"/>
    <w:uiPriority w:val="99"/>
    <w:rsid w:val="00ED5412"/>
    <w:rPr>
      <w:sz w:val="20"/>
      <w:szCs w:val="20"/>
    </w:rPr>
  </w:style>
  <w:style w:type="paragraph" w:styleId="Revision">
    <w:name w:val="Revision"/>
    <w:hidden/>
    <w:uiPriority w:val="99"/>
    <w:semiHidden/>
    <w:rsid w:val="00BE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2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3817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2024-02-14T22:22:00Z</dcterms:created>
  <dcterms:modified xsi:type="dcterms:W3CDTF">2024-02-14T22:22:00Z</dcterms:modified>
</cp:coreProperties>
</file>