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E270" w14:textId="77777777" w:rsidR="00F50F61" w:rsidRDefault="00F50F61" w:rsidP="00236580">
      <w:pPr>
        <w:pStyle w:val="OrdersTopLine"/>
      </w:pPr>
      <w:r>
        <w:t>HIGH COURT OF AUSTRALIA</w:t>
      </w:r>
    </w:p>
    <w:p w14:paraId="17B6AE5E" w14:textId="77777777" w:rsidR="00F50F61" w:rsidRDefault="00F50F61" w:rsidP="00236580">
      <w:pPr>
        <w:pStyle w:val="OrdersCentre"/>
      </w:pPr>
    </w:p>
    <w:p w14:paraId="564C1128" w14:textId="77777777" w:rsidR="00F50F61" w:rsidRDefault="00F50F61" w:rsidP="00236580">
      <w:pPr>
        <w:pStyle w:val="OrdersCentre"/>
      </w:pPr>
      <w:r>
        <w:t>STEWARD J</w:t>
      </w:r>
    </w:p>
    <w:p w14:paraId="3F3B1089" w14:textId="77777777" w:rsidR="00F50F61" w:rsidRDefault="00F50F61" w:rsidP="00236580">
      <w:pPr>
        <w:pStyle w:val="OrdersCentre"/>
      </w:pPr>
    </w:p>
    <w:p w14:paraId="57F62BEA" w14:textId="77777777" w:rsidR="00F50F61" w:rsidRDefault="00F50F61" w:rsidP="00236580">
      <w:pPr>
        <w:pStyle w:val="CenteredBorder"/>
      </w:pPr>
    </w:p>
    <w:p w14:paraId="19FF892D" w14:textId="77777777" w:rsidR="00F50F61" w:rsidRDefault="00F50F61" w:rsidP="00236580">
      <w:pPr>
        <w:pStyle w:val="OrdersPartyName"/>
      </w:pPr>
    </w:p>
    <w:p w14:paraId="7B3E3CAA" w14:textId="77777777" w:rsidR="00F50F61" w:rsidRDefault="00F50F61" w:rsidP="00236580">
      <w:pPr>
        <w:pStyle w:val="OrdersPartyName"/>
      </w:pPr>
      <w:r>
        <w:t>IN THE MATTER OF AN APPLICATION BY KELLAN JOHN REYNOLDS FOR LEAVE TO ISSUE OR FILE</w:t>
      </w:r>
    </w:p>
    <w:p w14:paraId="1DAA443D" w14:textId="77777777" w:rsidR="00F50F61" w:rsidRDefault="00F50F61" w:rsidP="00236580">
      <w:pPr>
        <w:pStyle w:val="OrdersPartyName"/>
      </w:pPr>
    </w:p>
    <w:p w14:paraId="2808A304" w14:textId="77777777" w:rsidR="00F50F61" w:rsidRDefault="00F50F61" w:rsidP="00236580">
      <w:pPr>
        <w:pStyle w:val="OrdersPartyName"/>
      </w:pPr>
    </w:p>
    <w:p w14:paraId="6E629589" w14:textId="742DEF85" w:rsidR="00F50F61" w:rsidRDefault="00F50F61" w:rsidP="00236580">
      <w:pPr>
        <w:pStyle w:val="OrdersCentre"/>
      </w:pPr>
      <w:r>
        <w:t xml:space="preserve">[2024] HCASJ </w:t>
      </w:r>
      <w:r w:rsidR="0016195B">
        <w:t>43</w:t>
      </w:r>
    </w:p>
    <w:p w14:paraId="570F94BD" w14:textId="77777777" w:rsidR="00F50F61" w:rsidRDefault="00F50F61" w:rsidP="00236580">
      <w:pPr>
        <w:pStyle w:val="OrdersCentreItalics"/>
      </w:pPr>
      <w:r>
        <w:t>Date of Judgment: 5 December 2024</w:t>
      </w:r>
    </w:p>
    <w:p w14:paraId="0BCA0D20" w14:textId="77777777" w:rsidR="00F50F61" w:rsidRDefault="00F50F61" w:rsidP="00236580">
      <w:pPr>
        <w:pStyle w:val="OrdersCentre"/>
      </w:pPr>
      <w:r>
        <w:t>P32 of 2024</w:t>
      </w:r>
    </w:p>
    <w:p w14:paraId="61663EC5" w14:textId="77777777" w:rsidR="00F50F61" w:rsidRDefault="00F50F61" w:rsidP="00236580">
      <w:pPr>
        <w:pStyle w:val="OrdersCentre"/>
      </w:pPr>
    </w:p>
    <w:p w14:paraId="2A82E39C" w14:textId="52DA5A29" w:rsidR="00F50F61" w:rsidRDefault="00F50F61" w:rsidP="00236580">
      <w:pPr>
        <w:pStyle w:val="OrdersMatter"/>
      </w:pPr>
      <w:r>
        <w:t>ORDER</w:t>
      </w:r>
    </w:p>
    <w:p w14:paraId="7A629B8E" w14:textId="77777777" w:rsidR="00F50F61" w:rsidRDefault="00F50F61" w:rsidP="00236580">
      <w:pPr>
        <w:pStyle w:val="OrdersMatter"/>
      </w:pPr>
    </w:p>
    <w:p w14:paraId="33F68628" w14:textId="7561E4DF" w:rsidR="00F50F61" w:rsidRDefault="00F50F61" w:rsidP="00236580">
      <w:pPr>
        <w:pStyle w:val="OrdersText"/>
      </w:pPr>
      <w:r>
        <w:t>1.</w:t>
      </w:r>
      <w:r>
        <w:tab/>
      </w:r>
      <w:r w:rsidR="00B52575">
        <w:t xml:space="preserve">Application </w:t>
      </w:r>
      <w:r w:rsidR="00E963DB">
        <w:t>dated 17 September 202</w:t>
      </w:r>
      <w:r w:rsidR="00844B0A">
        <w:t xml:space="preserve">4 </w:t>
      </w:r>
      <w:r w:rsidR="00B52575">
        <w:t xml:space="preserve">for leave to </w:t>
      </w:r>
      <w:r w:rsidR="00844B0A">
        <w:t xml:space="preserve">issue or </w:t>
      </w:r>
      <w:r w:rsidR="00B52575">
        <w:t>file application for special leave dated 22 August 2024 dismissed.</w:t>
      </w:r>
    </w:p>
    <w:p w14:paraId="138571D8" w14:textId="77777777" w:rsidR="00F50F61" w:rsidRDefault="00F50F61" w:rsidP="00236580">
      <w:pPr>
        <w:pStyle w:val="OrdersText"/>
      </w:pPr>
    </w:p>
    <w:p w14:paraId="016D1F9F" w14:textId="77777777" w:rsidR="00F50F61" w:rsidRDefault="00F50F61" w:rsidP="00236580">
      <w:pPr>
        <w:pStyle w:val="OrdersText"/>
      </w:pPr>
    </w:p>
    <w:p w14:paraId="5262DA6C" w14:textId="77777777" w:rsidR="00F50F61" w:rsidRDefault="00F50F61" w:rsidP="00236580">
      <w:pPr>
        <w:pStyle w:val="OrdersText"/>
      </w:pPr>
    </w:p>
    <w:p w14:paraId="35623BE6" w14:textId="77777777" w:rsidR="00F50F61" w:rsidRDefault="00F50F61" w:rsidP="00236580">
      <w:pPr>
        <w:pStyle w:val="OrdersText"/>
      </w:pPr>
    </w:p>
    <w:p w14:paraId="14A0C39E" w14:textId="77777777" w:rsidR="00F50F61" w:rsidRDefault="00F50F61" w:rsidP="00236580">
      <w:pPr>
        <w:pStyle w:val="OrdersText"/>
      </w:pPr>
    </w:p>
    <w:p w14:paraId="767D4ECD" w14:textId="77777777" w:rsidR="00F50F61" w:rsidRDefault="00F50F61" w:rsidP="00236580">
      <w:pPr>
        <w:pStyle w:val="OrdersText"/>
      </w:pPr>
    </w:p>
    <w:p w14:paraId="4044F679" w14:textId="77777777" w:rsidR="00F50F61" w:rsidRDefault="00F50F61" w:rsidP="00236580">
      <w:pPr>
        <w:pStyle w:val="OrdersText"/>
      </w:pPr>
    </w:p>
    <w:p w14:paraId="30B05E4B" w14:textId="77777777" w:rsidR="00F50F61" w:rsidRDefault="00F50F61" w:rsidP="00236580">
      <w:pPr>
        <w:pStyle w:val="OrdersText"/>
      </w:pPr>
    </w:p>
    <w:p w14:paraId="791E3105" w14:textId="77777777" w:rsidR="00F50F61" w:rsidRDefault="00F50F61" w:rsidP="00236580">
      <w:pPr>
        <w:pStyle w:val="OrdersText"/>
      </w:pPr>
    </w:p>
    <w:p w14:paraId="164B7B7D" w14:textId="77777777" w:rsidR="00F50F61" w:rsidRDefault="00F50F61" w:rsidP="00236580">
      <w:pPr>
        <w:pStyle w:val="OrdersText"/>
      </w:pPr>
    </w:p>
    <w:p w14:paraId="68CD28D3" w14:textId="77777777" w:rsidR="00F50F61" w:rsidRDefault="00F50F61" w:rsidP="00236580">
      <w:pPr>
        <w:pStyle w:val="OrdersText"/>
      </w:pPr>
    </w:p>
    <w:p w14:paraId="21A40C42" w14:textId="77777777" w:rsidR="00F50F61" w:rsidRDefault="00F50F61" w:rsidP="00236580">
      <w:pPr>
        <w:pStyle w:val="OrdersBodyHeading"/>
      </w:pPr>
      <w:r>
        <w:t>Representation</w:t>
      </w:r>
    </w:p>
    <w:p w14:paraId="2D76FF24" w14:textId="77777777" w:rsidR="00F50F61" w:rsidRDefault="00F50F61" w:rsidP="00236580">
      <w:pPr>
        <w:pStyle w:val="OrdersBodyHeading"/>
      </w:pPr>
    </w:p>
    <w:p w14:paraId="4926E6A3" w14:textId="77777777" w:rsidR="00F50F61" w:rsidRDefault="00F50F61" w:rsidP="00236580">
      <w:pPr>
        <w:pStyle w:val="OrdersBody"/>
      </w:pPr>
      <w:r w:rsidRPr="00265747">
        <w:t xml:space="preserve">The applicant is </w:t>
      </w:r>
      <w:proofErr w:type="gramStart"/>
      <w:r w:rsidRPr="00265747">
        <w:t>unrepresented</w:t>
      </w:r>
      <w:proofErr w:type="gramEnd"/>
    </w:p>
    <w:p w14:paraId="36951C33" w14:textId="2CE7F9F7" w:rsidR="00F50F61" w:rsidRDefault="00F50F61">
      <w:pPr>
        <w:spacing w:line="240" w:lineRule="auto"/>
        <w:rPr>
          <w:rFonts w:ascii="Times New Roman" w:hAnsi="Times New Roman"/>
        </w:rPr>
      </w:pPr>
      <w:r>
        <w:rPr>
          <w:rFonts w:ascii="Times New Roman" w:hAnsi="Times New Roman"/>
        </w:rPr>
        <w:br w:type="page"/>
      </w:r>
    </w:p>
    <w:p w14:paraId="5A6D4CCC" w14:textId="2E2826AC" w:rsidR="00F50F61" w:rsidRDefault="00F50F61">
      <w:pPr>
        <w:spacing w:line="240" w:lineRule="auto"/>
        <w:rPr>
          <w:rFonts w:ascii="Times New Roman" w:hAnsi="Times New Roman"/>
        </w:rPr>
      </w:pPr>
      <w:r>
        <w:rPr>
          <w:rFonts w:ascii="Times New Roman" w:hAnsi="Times New Roman"/>
        </w:rPr>
        <w:lastRenderedPageBreak/>
        <w:br w:type="page"/>
      </w:r>
    </w:p>
    <w:p w14:paraId="556051ED" w14:textId="77777777" w:rsidR="00F50F61" w:rsidRDefault="00F50F61" w:rsidP="00DA773F">
      <w:pPr>
        <w:pStyle w:val="FixListStyle"/>
        <w:tabs>
          <w:tab w:val="left" w:pos="0"/>
        </w:tabs>
        <w:spacing w:after="260" w:line="280" w:lineRule="exact"/>
        <w:jc w:val="both"/>
        <w:rPr>
          <w:rFonts w:ascii="Times New Roman" w:hAnsi="Times New Roman"/>
        </w:rPr>
        <w:sectPr w:rsidR="00F50F61" w:rsidSect="00F50F61">
          <w:headerReference w:type="default" r:id="rId8"/>
          <w:pgSz w:w="11907" w:h="16839" w:code="9"/>
          <w:pgMar w:top="1440" w:right="1984" w:bottom="1984" w:left="1984" w:header="720" w:footer="720" w:gutter="0"/>
          <w:cols w:space="720"/>
          <w:titlePg/>
          <w:docGrid w:linePitch="354"/>
        </w:sectPr>
      </w:pPr>
    </w:p>
    <w:p w14:paraId="5C47EE8C" w14:textId="0E0FCE65" w:rsidR="00A73989" w:rsidRPr="00DA773F" w:rsidRDefault="00DA773F" w:rsidP="00DA773F">
      <w:pPr>
        <w:pStyle w:val="FixListStyle"/>
        <w:tabs>
          <w:tab w:val="left" w:pos="0"/>
        </w:tabs>
        <w:spacing w:after="260" w:line="280" w:lineRule="exact"/>
        <w:jc w:val="both"/>
        <w:rPr>
          <w:rFonts w:ascii="Times New Roman" w:hAnsi="Times New Roman"/>
        </w:rPr>
      </w:pPr>
      <w:r w:rsidRPr="00DA773F">
        <w:rPr>
          <w:rFonts w:ascii="Times New Roman" w:hAnsi="Times New Roman"/>
        </w:rPr>
        <w:lastRenderedPageBreak/>
        <w:t xml:space="preserve">STEWARD J.   </w:t>
      </w:r>
      <w:r w:rsidR="00D507A9" w:rsidRPr="00DA773F">
        <w:rPr>
          <w:rFonts w:ascii="Times New Roman" w:hAnsi="Times New Roman"/>
        </w:rPr>
        <w:t xml:space="preserve">By application filed on </w:t>
      </w:r>
      <w:r w:rsidR="00131A2D" w:rsidRPr="00DA773F">
        <w:rPr>
          <w:rFonts w:ascii="Times New Roman" w:hAnsi="Times New Roman"/>
        </w:rPr>
        <w:t>17 September 2024</w:t>
      </w:r>
      <w:r w:rsidR="00D507A9" w:rsidRPr="00DA773F">
        <w:rPr>
          <w:rFonts w:ascii="Times New Roman" w:hAnsi="Times New Roman"/>
        </w:rPr>
        <w:t>, t</w:t>
      </w:r>
      <w:r w:rsidR="001F15A1" w:rsidRPr="00DA773F">
        <w:rPr>
          <w:rFonts w:ascii="Times New Roman" w:hAnsi="Times New Roman"/>
        </w:rPr>
        <w:t xml:space="preserve">he applicant </w:t>
      </w:r>
      <w:r w:rsidR="00D507A9" w:rsidRPr="00DA773F">
        <w:rPr>
          <w:rFonts w:ascii="Times New Roman" w:hAnsi="Times New Roman"/>
        </w:rPr>
        <w:t>("Mr</w:t>
      </w:r>
      <w:r w:rsidR="00A41AB7" w:rsidRPr="00DA773F">
        <w:rPr>
          <w:rFonts w:ascii="Times New Roman" w:hAnsi="Times New Roman"/>
        </w:rPr>
        <w:t> </w:t>
      </w:r>
      <w:r w:rsidR="00D507A9" w:rsidRPr="00DA773F">
        <w:rPr>
          <w:rFonts w:ascii="Times New Roman" w:hAnsi="Times New Roman"/>
        </w:rPr>
        <w:t xml:space="preserve">Reynolds") </w:t>
      </w:r>
      <w:r w:rsidR="00B60684" w:rsidRPr="00DA773F">
        <w:rPr>
          <w:rFonts w:ascii="Times New Roman" w:hAnsi="Times New Roman"/>
        </w:rPr>
        <w:t>seeks</w:t>
      </w:r>
      <w:r w:rsidR="001F15A1" w:rsidRPr="00DA773F">
        <w:rPr>
          <w:rFonts w:ascii="Times New Roman" w:hAnsi="Times New Roman"/>
        </w:rPr>
        <w:t xml:space="preserve"> leave to </w:t>
      </w:r>
      <w:r w:rsidR="008F613D" w:rsidRPr="00DA773F">
        <w:rPr>
          <w:rFonts w:ascii="Times New Roman" w:hAnsi="Times New Roman"/>
        </w:rPr>
        <w:t xml:space="preserve">file </w:t>
      </w:r>
      <w:r w:rsidR="00AB4231" w:rsidRPr="00DA773F">
        <w:rPr>
          <w:rFonts w:ascii="Times New Roman" w:hAnsi="Times New Roman"/>
        </w:rPr>
        <w:t>an application for special leave to appeal</w:t>
      </w:r>
      <w:r w:rsidR="008F613D" w:rsidRPr="00DA773F">
        <w:rPr>
          <w:rFonts w:ascii="Times New Roman" w:hAnsi="Times New Roman"/>
        </w:rPr>
        <w:t xml:space="preserve"> dated </w:t>
      </w:r>
      <w:r w:rsidR="002C2EA5" w:rsidRPr="00DA773F">
        <w:rPr>
          <w:rFonts w:ascii="Times New Roman" w:hAnsi="Times New Roman"/>
        </w:rPr>
        <w:t>22 August 2024</w:t>
      </w:r>
      <w:r w:rsidR="008F613D" w:rsidRPr="00DA773F">
        <w:rPr>
          <w:rFonts w:ascii="Times New Roman" w:hAnsi="Times New Roman"/>
        </w:rPr>
        <w:t xml:space="preserve">. </w:t>
      </w:r>
      <w:r w:rsidR="00FD703E" w:rsidRPr="00DA773F">
        <w:rPr>
          <w:rFonts w:ascii="Times New Roman" w:hAnsi="Times New Roman"/>
        </w:rPr>
        <w:t>On 29 August 2024</w:t>
      </w:r>
      <w:r w:rsidR="00F44DED" w:rsidRPr="00DA773F">
        <w:rPr>
          <w:rFonts w:ascii="Times New Roman" w:hAnsi="Times New Roman"/>
        </w:rPr>
        <w:t>, Gordon</w:t>
      </w:r>
      <w:r w:rsidR="000970E8" w:rsidRPr="00DA773F">
        <w:rPr>
          <w:rFonts w:ascii="Times New Roman" w:hAnsi="Times New Roman"/>
        </w:rPr>
        <w:t> J</w:t>
      </w:r>
      <w:r w:rsidR="00F44DED" w:rsidRPr="00DA773F">
        <w:rPr>
          <w:rFonts w:ascii="Times New Roman" w:hAnsi="Times New Roman"/>
        </w:rPr>
        <w:t xml:space="preserve"> directed the </w:t>
      </w:r>
      <w:r w:rsidR="001278C8" w:rsidRPr="00DA773F">
        <w:rPr>
          <w:rFonts w:ascii="Times New Roman" w:hAnsi="Times New Roman"/>
        </w:rPr>
        <w:t>Registrar</w:t>
      </w:r>
      <w:r w:rsidR="00F44DED" w:rsidRPr="00DA773F">
        <w:rPr>
          <w:rFonts w:ascii="Times New Roman" w:hAnsi="Times New Roman"/>
        </w:rPr>
        <w:t xml:space="preserve"> pursuant to r</w:t>
      </w:r>
      <w:r w:rsidR="005E09FB" w:rsidRPr="00DA773F">
        <w:rPr>
          <w:rFonts w:ascii="Times New Roman" w:hAnsi="Times New Roman"/>
        </w:rPr>
        <w:t xml:space="preserve"> 6.07.02 of the </w:t>
      </w:r>
      <w:r w:rsidR="005E09FB" w:rsidRPr="00DA773F">
        <w:rPr>
          <w:rFonts w:ascii="Times New Roman" w:hAnsi="Times New Roman"/>
          <w:i/>
          <w:iCs/>
        </w:rPr>
        <w:t>High Court Rules 2004</w:t>
      </w:r>
      <w:r w:rsidR="005E09FB" w:rsidRPr="00DA773F">
        <w:rPr>
          <w:rFonts w:ascii="Times New Roman" w:hAnsi="Times New Roman"/>
        </w:rPr>
        <w:t xml:space="preserve"> (</w:t>
      </w:r>
      <w:proofErr w:type="spellStart"/>
      <w:r w:rsidR="005E09FB" w:rsidRPr="00DA773F">
        <w:rPr>
          <w:rFonts w:ascii="Times New Roman" w:hAnsi="Times New Roman"/>
        </w:rPr>
        <w:t>Cth</w:t>
      </w:r>
      <w:proofErr w:type="spellEnd"/>
      <w:r w:rsidR="005E09FB" w:rsidRPr="00DA773F">
        <w:rPr>
          <w:rFonts w:ascii="Times New Roman" w:hAnsi="Times New Roman"/>
        </w:rPr>
        <w:t xml:space="preserve">) to refuse to issue or file the </w:t>
      </w:r>
      <w:r w:rsidR="00F0686B" w:rsidRPr="00DA773F">
        <w:rPr>
          <w:rFonts w:ascii="Times New Roman" w:hAnsi="Times New Roman"/>
        </w:rPr>
        <w:t>application</w:t>
      </w:r>
      <w:r w:rsidR="00816E1C" w:rsidRPr="00DA773F">
        <w:rPr>
          <w:rFonts w:ascii="Times New Roman" w:hAnsi="Times New Roman"/>
        </w:rPr>
        <w:t xml:space="preserve"> for special leave to appeal</w:t>
      </w:r>
      <w:r w:rsidR="005E09FB" w:rsidRPr="00DA773F">
        <w:rPr>
          <w:rFonts w:ascii="Times New Roman" w:hAnsi="Times New Roman"/>
        </w:rPr>
        <w:t xml:space="preserve"> without the leave of a Justice of the Court first had and obtained. </w:t>
      </w:r>
      <w:r w:rsidR="00150AB9" w:rsidRPr="00DA773F">
        <w:rPr>
          <w:rFonts w:ascii="Times New Roman" w:hAnsi="Times New Roman"/>
        </w:rPr>
        <w:t xml:space="preserve">Mr Reynolds </w:t>
      </w:r>
      <w:r w:rsidR="00414088" w:rsidRPr="00DA773F">
        <w:rPr>
          <w:rFonts w:ascii="Times New Roman" w:hAnsi="Times New Roman"/>
        </w:rPr>
        <w:t xml:space="preserve">now seeks that leave. </w:t>
      </w:r>
    </w:p>
    <w:p w14:paraId="755D29D2" w14:textId="49071930" w:rsidR="009F5A52" w:rsidRPr="00DA773F" w:rsidRDefault="007F6CBE" w:rsidP="00DA773F">
      <w:pPr>
        <w:pStyle w:val="FixListStyle"/>
        <w:spacing w:after="260" w:line="280" w:lineRule="exact"/>
        <w:jc w:val="both"/>
        <w:rPr>
          <w:rFonts w:ascii="Times New Roman" w:hAnsi="Times New Roman"/>
        </w:rPr>
      </w:pPr>
      <w:r w:rsidRPr="00DA773F">
        <w:rPr>
          <w:rFonts w:ascii="Times New Roman" w:hAnsi="Times New Roman"/>
        </w:rPr>
        <w:tab/>
      </w:r>
      <w:r w:rsidR="004334DE" w:rsidRPr="00DA773F">
        <w:rPr>
          <w:rFonts w:ascii="Times New Roman" w:hAnsi="Times New Roman"/>
        </w:rPr>
        <w:t xml:space="preserve">The </w:t>
      </w:r>
      <w:r w:rsidR="000115EC" w:rsidRPr="00DA773F">
        <w:rPr>
          <w:rFonts w:ascii="Times New Roman" w:hAnsi="Times New Roman"/>
        </w:rPr>
        <w:t>applicant relies on an affidavit affirmed by him on 12</w:t>
      </w:r>
      <w:r w:rsidR="003E2CBD" w:rsidRPr="00DA773F">
        <w:rPr>
          <w:rFonts w:ascii="Times New Roman" w:hAnsi="Times New Roman"/>
        </w:rPr>
        <w:t> </w:t>
      </w:r>
      <w:r w:rsidR="000115EC" w:rsidRPr="00DA773F">
        <w:rPr>
          <w:rFonts w:ascii="Times New Roman" w:hAnsi="Times New Roman"/>
        </w:rPr>
        <w:t>September 2024</w:t>
      </w:r>
      <w:r w:rsidR="004015E8" w:rsidRPr="00DA773F">
        <w:rPr>
          <w:rFonts w:ascii="Times New Roman" w:hAnsi="Times New Roman"/>
        </w:rPr>
        <w:t>.</w:t>
      </w:r>
    </w:p>
    <w:p w14:paraId="157FF9C3" w14:textId="6E2CE97C" w:rsidR="001D7AE8" w:rsidRPr="00DA773F" w:rsidRDefault="009B1387" w:rsidP="00DA773F">
      <w:pPr>
        <w:pStyle w:val="HeadingL1"/>
        <w:spacing w:after="260" w:line="280" w:lineRule="exact"/>
        <w:jc w:val="both"/>
        <w:rPr>
          <w:rFonts w:ascii="Times New Roman" w:hAnsi="Times New Roman"/>
        </w:rPr>
      </w:pPr>
      <w:r w:rsidRPr="00DA773F">
        <w:rPr>
          <w:rFonts w:ascii="Times New Roman" w:hAnsi="Times New Roman"/>
        </w:rPr>
        <w:t xml:space="preserve">Principles to be </w:t>
      </w:r>
      <w:proofErr w:type="gramStart"/>
      <w:r w:rsidRPr="00DA773F">
        <w:rPr>
          <w:rFonts w:ascii="Times New Roman" w:hAnsi="Times New Roman"/>
        </w:rPr>
        <w:t>applied</w:t>
      </w:r>
      <w:proofErr w:type="gramEnd"/>
    </w:p>
    <w:p w14:paraId="2FC4E82F" w14:textId="4D42CD41" w:rsidR="009B1387" w:rsidRPr="00DA773F" w:rsidRDefault="007F6CBE" w:rsidP="00DA773F">
      <w:pPr>
        <w:pStyle w:val="FixListStyle"/>
        <w:spacing w:after="260" w:line="280" w:lineRule="exact"/>
        <w:jc w:val="both"/>
        <w:rPr>
          <w:rFonts w:ascii="Times New Roman" w:hAnsi="Times New Roman"/>
        </w:rPr>
      </w:pPr>
      <w:r w:rsidRPr="00DA773F">
        <w:rPr>
          <w:rFonts w:ascii="Times New Roman" w:hAnsi="Times New Roman"/>
        </w:rPr>
        <w:tab/>
      </w:r>
      <w:r w:rsidR="00FA4138" w:rsidRPr="00DA773F">
        <w:rPr>
          <w:rFonts w:ascii="Times New Roman" w:hAnsi="Times New Roman"/>
        </w:rPr>
        <w:t>The discretion conferred by r</w:t>
      </w:r>
      <w:r w:rsidRPr="00DA773F">
        <w:rPr>
          <w:rFonts w:ascii="Times New Roman" w:hAnsi="Times New Roman"/>
        </w:rPr>
        <w:t> </w:t>
      </w:r>
      <w:r w:rsidR="00FA4138" w:rsidRPr="00DA773F">
        <w:rPr>
          <w:rFonts w:ascii="Times New Roman" w:hAnsi="Times New Roman"/>
        </w:rPr>
        <w:t>6.07.</w:t>
      </w:r>
      <w:r w:rsidR="00285B96" w:rsidRPr="00DA773F">
        <w:rPr>
          <w:rFonts w:ascii="Times New Roman" w:hAnsi="Times New Roman"/>
        </w:rPr>
        <w:t>2</w:t>
      </w:r>
      <w:r w:rsidR="00FA4138" w:rsidRPr="00DA773F">
        <w:rPr>
          <w:rFonts w:ascii="Times New Roman" w:hAnsi="Times New Roman"/>
        </w:rPr>
        <w:t xml:space="preserve"> of the </w:t>
      </w:r>
      <w:r w:rsidR="00FA4138" w:rsidRPr="00DA773F">
        <w:rPr>
          <w:rFonts w:ascii="Times New Roman" w:hAnsi="Times New Roman"/>
          <w:i/>
          <w:iCs/>
        </w:rPr>
        <w:t>High Court Rules</w:t>
      </w:r>
      <w:r w:rsidR="00FA4138" w:rsidRPr="00DA773F">
        <w:rPr>
          <w:rFonts w:ascii="Times New Roman" w:hAnsi="Times New Roman"/>
        </w:rPr>
        <w:t xml:space="preserve"> to refuse leave to issue or file a document will ordinarily be exercised where the document appears "on its face" to be "an abuse of the process of the Court, to be frivolous or vexatious or to fall outside the jurisdiction of the Court".</w:t>
      </w:r>
      <w:r w:rsidR="00E42848" w:rsidRPr="00DA773F">
        <w:rPr>
          <w:rStyle w:val="FootnoteReference"/>
          <w:rFonts w:ascii="Times New Roman" w:hAnsi="Times New Roman"/>
          <w:sz w:val="24"/>
        </w:rPr>
        <w:footnoteReference w:id="2"/>
      </w:r>
      <w:r w:rsidR="00FA4138" w:rsidRPr="00DA773F">
        <w:rPr>
          <w:rFonts w:ascii="Times New Roman" w:hAnsi="Times New Roman"/>
        </w:rPr>
        <w:t xml:space="preserve"> The concept of abuse of process, which cannot be confined within closed categories, encompasses "an attempt to invoke the original or appellate jurisdiction of the High Court on a basis that is confused or manifestly untenable".</w:t>
      </w:r>
      <w:r w:rsidR="00FD0216" w:rsidRPr="00DA773F">
        <w:rPr>
          <w:rStyle w:val="FootnoteReference"/>
          <w:rFonts w:ascii="Times New Roman" w:hAnsi="Times New Roman"/>
          <w:sz w:val="24"/>
        </w:rPr>
        <w:footnoteReference w:id="3"/>
      </w:r>
      <w:r w:rsidR="00FA4138" w:rsidRPr="00DA773F">
        <w:rPr>
          <w:rFonts w:ascii="Times New Roman" w:hAnsi="Times New Roman"/>
        </w:rPr>
        <w:t xml:space="preserve"> Exercise of the discretion to refuse leave to issue or file a document is appropriate "only in the clearest of cases".</w:t>
      </w:r>
      <w:r w:rsidR="00A8235B" w:rsidRPr="00DA773F">
        <w:rPr>
          <w:rStyle w:val="FootnoteReference"/>
          <w:rFonts w:ascii="Times New Roman" w:hAnsi="Times New Roman"/>
          <w:sz w:val="24"/>
        </w:rPr>
        <w:footnoteReference w:id="4"/>
      </w:r>
    </w:p>
    <w:p w14:paraId="52146257" w14:textId="5BA90011" w:rsidR="000639C2" w:rsidRPr="00DA773F" w:rsidRDefault="00D85C2F" w:rsidP="000B2DFE">
      <w:pPr>
        <w:pStyle w:val="FixListStyle"/>
        <w:numPr>
          <w:ilvl w:val="0"/>
          <w:numId w:val="0"/>
        </w:numPr>
        <w:spacing w:after="260" w:line="280" w:lineRule="exact"/>
        <w:jc w:val="both"/>
        <w:rPr>
          <w:rFonts w:ascii="Times New Roman" w:hAnsi="Times New Roman"/>
          <w:b/>
          <w:bCs/>
        </w:rPr>
      </w:pPr>
      <w:r w:rsidRPr="00DA773F">
        <w:rPr>
          <w:rFonts w:ascii="Times New Roman" w:hAnsi="Times New Roman"/>
          <w:b/>
          <w:bCs/>
        </w:rPr>
        <w:t xml:space="preserve">Application for special leave to appeal and procedural </w:t>
      </w:r>
      <w:proofErr w:type="gramStart"/>
      <w:r w:rsidRPr="00DA773F">
        <w:rPr>
          <w:rFonts w:ascii="Times New Roman" w:hAnsi="Times New Roman"/>
          <w:b/>
          <w:bCs/>
        </w:rPr>
        <w:t>history</w:t>
      </w:r>
      <w:proofErr w:type="gramEnd"/>
    </w:p>
    <w:p w14:paraId="24EFA8D0" w14:textId="5DA61E3F" w:rsidR="00AE12A8" w:rsidRPr="00DA773F" w:rsidRDefault="00C93D55" w:rsidP="00DA773F">
      <w:pPr>
        <w:pStyle w:val="FixListStyle"/>
        <w:spacing w:after="260" w:line="280" w:lineRule="exact"/>
        <w:jc w:val="both"/>
        <w:rPr>
          <w:rFonts w:ascii="Times New Roman" w:hAnsi="Times New Roman"/>
        </w:rPr>
      </w:pPr>
      <w:r w:rsidRPr="00DA773F">
        <w:rPr>
          <w:rFonts w:ascii="Times New Roman" w:hAnsi="Times New Roman"/>
        </w:rPr>
        <w:tab/>
      </w:r>
      <w:r w:rsidR="00AE12A8" w:rsidRPr="00DA773F">
        <w:rPr>
          <w:rFonts w:ascii="Times New Roman" w:hAnsi="Times New Roman"/>
        </w:rPr>
        <w:t xml:space="preserve">The </w:t>
      </w:r>
      <w:r w:rsidR="00A03301" w:rsidRPr="00DA773F">
        <w:rPr>
          <w:rFonts w:ascii="Times New Roman" w:hAnsi="Times New Roman"/>
        </w:rPr>
        <w:t xml:space="preserve">facts </w:t>
      </w:r>
      <w:r w:rsidR="00594AB7" w:rsidRPr="00DA773F">
        <w:rPr>
          <w:rFonts w:ascii="Times New Roman" w:hAnsi="Times New Roman"/>
        </w:rPr>
        <w:t xml:space="preserve">and </w:t>
      </w:r>
      <w:r w:rsidR="00EE7CD0" w:rsidRPr="00DA773F">
        <w:rPr>
          <w:rFonts w:ascii="Times New Roman" w:hAnsi="Times New Roman"/>
        </w:rPr>
        <w:t xml:space="preserve">legal </w:t>
      </w:r>
      <w:r w:rsidR="00594AB7" w:rsidRPr="00DA773F">
        <w:rPr>
          <w:rFonts w:ascii="Times New Roman" w:hAnsi="Times New Roman"/>
        </w:rPr>
        <w:t xml:space="preserve">grounds </w:t>
      </w:r>
      <w:r w:rsidR="00AE12A8" w:rsidRPr="00DA773F">
        <w:rPr>
          <w:rFonts w:ascii="Times New Roman" w:hAnsi="Times New Roman"/>
        </w:rPr>
        <w:t xml:space="preserve">underlying </w:t>
      </w:r>
      <w:r w:rsidR="00150AB9" w:rsidRPr="00DA773F">
        <w:rPr>
          <w:rFonts w:ascii="Times New Roman" w:hAnsi="Times New Roman"/>
        </w:rPr>
        <w:t>Mr Reynolds'</w:t>
      </w:r>
      <w:r w:rsidR="00AE12A8" w:rsidRPr="00DA773F">
        <w:rPr>
          <w:rFonts w:ascii="Times New Roman" w:hAnsi="Times New Roman"/>
        </w:rPr>
        <w:t xml:space="preserve"> proposed appeal </w:t>
      </w:r>
      <w:r w:rsidR="00FC2569" w:rsidRPr="00DA773F">
        <w:rPr>
          <w:rFonts w:ascii="Times New Roman" w:hAnsi="Times New Roman"/>
        </w:rPr>
        <w:t>are not readily apparent from</w:t>
      </w:r>
      <w:r w:rsidR="00F4239E" w:rsidRPr="00DA773F">
        <w:rPr>
          <w:rFonts w:ascii="Times New Roman" w:hAnsi="Times New Roman"/>
        </w:rPr>
        <w:t xml:space="preserve"> the application </w:t>
      </w:r>
      <w:r w:rsidR="00FC6845" w:rsidRPr="00DA773F">
        <w:rPr>
          <w:rFonts w:ascii="Times New Roman" w:hAnsi="Times New Roman"/>
        </w:rPr>
        <w:t xml:space="preserve">for special leave to appeal </w:t>
      </w:r>
      <w:r w:rsidR="00F4239E" w:rsidRPr="00DA773F">
        <w:rPr>
          <w:rFonts w:ascii="Times New Roman" w:hAnsi="Times New Roman"/>
        </w:rPr>
        <w:t>and supporting affidavit</w:t>
      </w:r>
      <w:r w:rsidR="00AE12A8" w:rsidRPr="00DA773F">
        <w:rPr>
          <w:rFonts w:ascii="Times New Roman" w:hAnsi="Times New Roman"/>
        </w:rPr>
        <w:t>.</w:t>
      </w:r>
      <w:r w:rsidR="00F4239E" w:rsidRPr="00DA773F">
        <w:rPr>
          <w:rFonts w:ascii="Times New Roman" w:hAnsi="Times New Roman"/>
        </w:rPr>
        <w:t xml:space="preserve"> </w:t>
      </w:r>
    </w:p>
    <w:p w14:paraId="2BDE65A8" w14:textId="3192DF4C" w:rsidR="00755896" w:rsidRPr="00DA773F" w:rsidRDefault="00C93D55" w:rsidP="00DA773F">
      <w:pPr>
        <w:pStyle w:val="FixListStyle"/>
        <w:spacing w:after="260" w:line="280" w:lineRule="exact"/>
        <w:jc w:val="both"/>
        <w:rPr>
          <w:rFonts w:ascii="Times New Roman" w:hAnsi="Times New Roman"/>
        </w:rPr>
      </w:pPr>
      <w:r w:rsidRPr="00DA773F">
        <w:rPr>
          <w:rFonts w:ascii="Times New Roman" w:hAnsi="Times New Roman"/>
        </w:rPr>
        <w:tab/>
      </w:r>
      <w:r w:rsidR="00D85C2F" w:rsidRPr="00DA773F">
        <w:rPr>
          <w:rFonts w:ascii="Times New Roman" w:hAnsi="Times New Roman"/>
        </w:rPr>
        <w:t>Mr</w:t>
      </w:r>
      <w:r w:rsidR="003E3880" w:rsidRPr="00DA773F">
        <w:rPr>
          <w:rFonts w:ascii="Times New Roman" w:hAnsi="Times New Roman"/>
        </w:rPr>
        <w:t> </w:t>
      </w:r>
      <w:r w:rsidR="00D85C2F" w:rsidRPr="00DA773F">
        <w:rPr>
          <w:rFonts w:ascii="Times New Roman" w:hAnsi="Times New Roman"/>
        </w:rPr>
        <w:t>Reynolds</w:t>
      </w:r>
      <w:r w:rsidR="00C87742" w:rsidRPr="00DA773F">
        <w:rPr>
          <w:rFonts w:ascii="Times New Roman" w:hAnsi="Times New Roman"/>
        </w:rPr>
        <w:t xml:space="preserve">, who is </w:t>
      </w:r>
      <w:r w:rsidR="00546B75" w:rsidRPr="00DA773F">
        <w:rPr>
          <w:rFonts w:ascii="Times New Roman" w:hAnsi="Times New Roman"/>
        </w:rPr>
        <w:t>self-represented</w:t>
      </w:r>
      <w:r w:rsidR="00C87742" w:rsidRPr="00DA773F">
        <w:rPr>
          <w:rFonts w:ascii="Times New Roman" w:hAnsi="Times New Roman"/>
        </w:rPr>
        <w:t>,</w:t>
      </w:r>
      <w:r w:rsidR="00E9307D" w:rsidRPr="00DA773F">
        <w:rPr>
          <w:rFonts w:ascii="Times New Roman" w:hAnsi="Times New Roman"/>
        </w:rPr>
        <w:t xml:space="preserve"> seeks special leave to appeal </w:t>
      </w:r>
      <w:r w:rsidR="00A03301" w:rsidRPr="00DA773F">
        <w:rPr>
          <w:rFonts w:ascii="Times New Roman" w:hAnsi="Times New Roman"/>
        </w:rPr>
        <w:t xml:space="preserve">a self-executing order made by </w:t>
      </w:r>
      <w:r w:rsidR="00C466F7" w:rsidRPr="00DA773F">
        <w:rPr>
          <w:rFonts w:ascii="Times New Roman" w:hAnsi="Times New Roman"/>
        </w:rPr>
        <w:t xml:space="preserve">the </w:t>
      </w:r>
      <w:r w:rsidR="004F40FC" w:rsidRPr="00DA773F">
        <w:rPr>
          <w:rFonts w:ascii="Times New Roman" w:hAnsi="Times New Roman"/>
        </w:rPr>
        <w:t xml:space="preserve">Court of Appeal of the </w:t>
      </w:r>
      <w:r w:rsidR="00C466F7" w:rsidRPr="00DA773F">
        <w:rPr>
          <w:rFonts w:ascii="Times New Roman" w:hAnsi="Times New Roman"/>
        </w:rPr>
        <w:t xml:space="preserve">Supreme Court of Western Australia on </w:t>
      </w:r>
      <w:r w:rsidR="00DB0AD9" w:rsidRPr="00DA773F">
        <w:rPr>
          <w:rFonts w:ascii="Times New Roman" w:hAnsi="Times New Roman"/>
        </w:rPr>
        <w:t>20 April</w:t>
      </w:r>
      <w:r w:rsidR="00C466F7" w:rsidRPr="00DA773F">
        <w:rPr>
          <w:rFonts w:ascii="Times New Roman" w:hAnsi="Times New Roman"/>
        </w:rPr>
        <w:t xml:space="preserve"> 2023</w:t>
      </w:r>
      <w:r w:rsidR="00A03301" w:rsidRPr="00DA773F">
        <w:rPr>
          <w:rFonts w:ascii="Times New Roman" w:hAnsi="Times New Roman"/>
        </w:rPr>
        <w:t>,</w:t>
      </w:r>
      <w:r w:rsidR="00676EB8" w:rsidRPr="00DA773F">
        <w:rPr>
          <w:rStyle w:val="FootnoteReference"/>
          <w:rFonts w:ascii="Times New Roman" w:hAnsi="Times New Roman"/>
          <w:sz w:val="24"/>
        </w:rPr>
        <w:footnoteReference w:id="5"/>
      </w:r>
      <w:r w:rsidR="00A03301" w:rsidRPr="00DA773F">
        <w:rPr>
          <w:rFonts w:ascii="Times New Roman" w:hAnsi="Times New Roman"/>
        </w:rPr>
        <w:t xml:space="preserve"> dismissing his appeal against orders </w:t>
      </w:r>
      <w:r w:rsidR="001E5B8A" w:rsidRPr="00DA773F">
        <w:rPr>
          <w:rFonts w:ascii="Times New Roman" w:hAnsi="Times New Roman"/>
        </w:rPr>
        <w:t xml:space="preserve">requiring, relevantly, the repayment of </w:t>
      </w:r>
      <w:r w:rsidR="0047020E">
        <w:rPr>
          <w:rFonts w:ascii="Times New Roman" w:hAnsi="Times New Roman"/>
        </w:rPr>
        <w:t xml:space="preserve">a </w:t>
      </w:r>
      <w:r w:rsidR="001E5B8A" w:rsidRPr="00DA773F">
        <w:rPr>
          <w:rFonts w:ascii="Times New Roman" w:hAnsi="Times New Roman"/>
        </w:rPr>
        <w:t xml:space="preserve">sum </w:t>
      </w:r>
      <w:r w:rsidR="006C3D5C" w:rsidRPr="00DA773F">
        <w:rPr>
          <w:rFonts w:ascii="Times New Roman" w:hAnsi="Times New Roman"/>
        </w:rPr>
        <w:t xml:space="preserve">in the amount of $316,455.82, together with interest, </w:t>
      </w:r>
      <w:r w:rsidR="001E5B8A" w:rsidRPr="00DA773F">
        <w:rPr>
          <w:rFonts w:ascii="Times New Roman" w:hAnsi="Times New Roman"/>
        </w:rPr>
        <w:t>owed under a loa</w:t>
      </w:r>
      <w:r w:rsidR="009B1024" w:rsidRPr="00DA773F">
        <w:rPr>
          <w:rFonts w:ascii="Times New Roman" w:hAnsi="Times New Roman"/>
        </w:rPr>
        <w:t xml:space="preserve">n agreement, as well as </w:t>
      </w:r>
      <w:r w:rsidR="00BC7332" w:rsidRPr="00DA773F">
        <w:rPr>
          <w:rFonts w:ascii="Times New Roman" w:hAnsi="Times New Roman"/>
        </w:rPr>
        <w:t>possession</w:t>
      </w:r>
      <w:r w:rsidR="009B1024" w:rsidRPr="00DA773F">
        <w:rPr>
          <w:rFonts w:ascii="Times New Roman" w:hAnsi="Times New Roman"/>
        </w:rPr>
        <w:t xml:space="preserve"> of a property over which the respondent, the National Australia Bank</w:t>
      </w:r>
      <w:r w:rsidR="00573617" w:rsidRPr="00DA773F">
        <w:rPr>
          <w:rFonts w:ascii="Times New Roman" w:hAnsi="Times New Roman"/>
        </w:rPr>
        <w:t xml:space="preserve">, had a mortgage secured. </w:t>
      </w:r>
      <w:r w:rsidR="007A3130" w:rsidRPr="00DA773F">
        <w:rPr>
          <w:rFonts w:ascii="Times New Roman" w:hAnsi="Times New Roman"/>
        </w:rPr>
        <w:t>Mr Reynolds</w:t>
      </w:r>
      <w:r w:rsidR="003B27B0" w:rsidRPr="00DA773F">
        <w:rPr>
          <w:rFonts w:ascii="Times New Roman" w:hAnsi="Times New Roman"/>
        </w:rPr>
        <w:t xml:space="preserve"> also </w:t>
      </w:r>
      <w:r w:rsidR="002B45F6" w:rsidRPr="00DA773F">
        <w:rPr>
          <w:rFonts w:ascii="Times New Roman" w:hAnsi="Times New Roman"/>
        </w:rPr>
        <w:t xml:space="preserve">seeks an order that compliance with the time limit in r 41.02.1 of the </w:t>
      </w:r>
      <w:r w:rsidR="002B45F6" w:rsidRPr="00DA773F">
        <w:rPr>
          <w:rFonts w:ascii="Times New Roman" w:hAnsi="Times New Roman"/>
          <w:i/>
          <w:iCs/>
        </w:rPr>
        <w:t>High Court Rules</w:t>
      </w:r>
      <w:r w:rsidR="002B45F6" w:rsidRPr="00DA773F">
        <w:rPr>
          <w:rFonts w:ascii="Times New Roman" w:hAnsi="Times New Roman"/>
        </w:rPr>
        <w:t xml:space="preserve"> be dispensed with. </w:t>
      </w:r>
    </w:p>
    <w:p w14:paraId="5707CC52" w14:textId="2B9DBDAD" w:rsidR="001F429F" w:rsidRPr="00DA773F" w:rsidRDefault="00BB7C1A" w:rsidP="00DA773F">
      <w:pPr>
        <w:pStyle w:val="FixListStyle"/>
        <w:spacing w:after="260" w:line="280" w:lineRule="exact"/>
        <w:jc w:val="both"/>
        <w:rPr>
          <w:rFonts w:ascii="Times New Roman" w:hAnsi="Times New Roman"/>
        </w:rPr>
      </w:pPr>
      <w:r w:rsidRPr="00DA773F">
        <w:rPr>
          <w:rFonts w:ascii="Times New Roman" w:hAnsi="Times New Roman"/>
        </w:rPr>
        <w:lastRenderedPageBreak/>
        <w:tab/>
      </w:r>
      <w:r w:rsidR="007A3130" w:rsidRPr="00DA773F">
        <w:rPr>
          <w:rFonts w:ascii="Times New Roman" w:hAnsi="Times New Roman"/>
        </w:rPr>
        <w:t>Mr Reynolds</w:t>
      </w:r>
      <w:r w:rsidR="001F429F" w:rsidRPr="00DA773F">
        <w:rPr>
          <w:rFonts w:ascii="Times New Roman" w:hAnsi="Times New Roman"/>
        </w:rPr>
        <w:t xml:space="preserve"> applies for </w:t>
      </w:r>
      <w:r w:rsidR="00710839" w:rsidRPr="00DA773F">
        <w:rPr>
          <w:rFonts w:ascii="Times New Roman" w:hAnsi="Times New Roman"/>
        </w:rPr>
        <w:t>relief in the form of a</w:t>
      </w:r>
      <w:r w:rsidR="00163C40" w:rsidRPr="00DA773F">
        <w:rPr>
          <w:rFonts w:ascii="Times New Roman" w:hAnsi="Times New Roman"/>
        </w:rPr>
        <w:t xml:space="preserve"> "</w:t>
      </w:r>
      <w:r w:rsidR="007936B5" w:rsidRPr="00DA773F">
        <w:rPr>
          <w:rFonts w:ascii="Times New Roman" w:hAnsi="Times New Roman"/>
        </w:rPr>
        <w:t>[w]</w:t>
      </w:r>
      <w:proofErr w:type="spellStart"/>
      <w:r w:rsidR="007936B5" w:rsidRPr="00DA773F">
        <w:rPr>
          <w:rFonts w:ascii="Times New Roman" w:hAnsi="Times New Roman"/>
        </w:rPr>
        <w:t>rit</w:t>
      </w:r>
      <w:proofErr w:type="spellEnd"/>
      <w:r w:rsidR="007936B5" w:rsidRPr="00DA773F">
        <w:rPr>
          <w:rFonts w:ascii="Times New Roman" w:hAnsi="Times New Roman"/>
        </w:rPr>
        <w:t xml:space="preserve"> praecipe in </w:t>
      </w:r>
      <w:proofErr w:type="spellStart"/>
      <w:r w:rsidR="007936B5" w:rsidRPr="00DA773F">
        <w:rPr>
          <w:rFonts w:ascii="Times New Roman" w:hAnsi="Times New Roman"/>
        </w:rPr>
        <w:t>capite</w:t>
      </w:r>
      <w:proofErr w:type="spellEnd"/>
      <w:r w:rsidR="007936B5" w:rsidRPr="00DA773F">
        <w:rPr>
          <w:rFonts w:ascii="Times New Roman" w:hAnsi="Times New Roman"/>
        </w:rPr>
        <w:t xml:space="preserve">" </w:t>
      </w:r>
      <w:r w:rsidR="00710839" w:rsidRPr="00DA773F">
        <w:rPr>
          <w:rFonts w:ascii="Times New Roman" w:hAnsi="Times New Roman"/>
        </w:rPr>
        <w:t>setting aside</w:t>
      </w:r>
      <w:r w:rsidR="002F03A7" w:rsidRPr="00DA773F">
        <w:rPr>
          <w:rFonts w:ascii="Times New Roman" w:hAnsi="Times New Roman"/>
        </w:rPr>
        <w:t xml:space="preserve"> </w:t>
      </w:r>
      <w:r w:rsidR="00322372" w:rsidRPr="00DA773F">
        <w:rPr>
          <w:rFonts w:ascii="Times New Roman" w:hAnsi="Times New Roman"/>
        </w:rPr>
        <w:t>orders</w:t>
      </w:r>
      <w:r w:rsidR="00770979" w:rsidRPr="00DA773F">
        <w:rPr>
          <w:rFonts w:ascii="Times New Roman" w:hAnsi="Times New Roman"/>
        </w:rPr>
        <w:t xml:space="preserve"> dated 1 November 2022, a writ of certiorari</w:t>
      </w:r>
      <w:r w:rsidR="000E5324" w:rsidRPr="00DA773F">
        <w:rPr>
          <w:rFonts w:ascii="Times New Roman" w:hAnsi="Times New Roman"/>
        </w:rPr>
        <w:t xml:space="preserve"> </w:t>
      </w:r>
      <w:r w:rsidR="00A34758" w:rsidRPr="00DA773F">
        <w:rPr>
          <w:rFonts w:ascii="Times New Roman" w:hAnsi="Times New Roman"/>
        </w:rPr>
        <w:t>setting aside orders made on 23 June 2023</w:t>
      </w:r>
      <w:r w:rsidR="00324CEE" w:rsidRPr="00DA773F">
        <w:rPr>
          <w:rFonts w:ascii="Times New Roman" w:hAnsi="Times New Roman"/>
        </w:rPr>
        <w:t xml:space="preserve">, a preservation order against property, and an order for </w:t>
      </w:r>
      <w:r w:rsidR="00AE1529" w:rsidRPr="00DA773F">
        <w:rPr>
          <w:rFonts w:ascii="Times New Roman" w:hAnsi="Times New Roman"/>
        </w:rPr>
        <w:t>Mr Reynolds'</w:t>
      </w:r>
      <w:r w:rsidR="00324CEE" w:rsidRPr="00DA773F">
        <w:rPr>
          <w:rFonts w:ascii="Times New Roman" w:hAnsi="Times New Roman"/>
        </w:rPr>
        <w:t xml:space="preserve"> costs. </w:t>
      </w:r>
      <w:r w:rsidR="002A5C9A" w:rsidRPr="00DA773F">
        <w:rPr>
          <w:rFonts w:ascii="Times New Roman" w:hAnsi="Times New Roman"/>
        </w:rPr>
        <w:t xml:space="preserve">The nature of the orders to which Mr Reynolds refers in his prayer for relief </w:t>
      </w:r>
      <w:r w:rsidR="00C45207" w:rsidRPr="00DA773F">
        <w:rPr>
          <w:rFonts w:ascii="Times New Roman" w:hAnsi="Times New Roman"/>
        </w:rPr>
        <w:t>is</w:t>
      </w:r>
      <w:r w:rsidR="002A5C9A" w:rsidRPr="00DA773F">
        <w:rPr>
          <w:rFonts w:ascii="Times New Roman" w:hAnsi="Times New Roman"/>
        </w:rPr>
        <w:t xml:space="preserve"> not apparent on the fac</w:t>
      </w:r>
      <w:r w:rsidR="001F3E4E" w:rsidRPr="00DA773F">
        <w:rPr>
          <w:rFonts w:ascii="Times New Roman" w:hAnsi="Times New Roman"/>
        </w:rPr>
        <w:t>e</w:t>
      </w:r>
      <w:r w:rsidR="002A5C9A" w:rsidRPr="00DA773F">
        <w:rPr>
          <w:rFonts w:ascii="Times New Roman" w:hAnsi="Times New Roman"/>
        </w:rPr>
        <w:t xml:space="preserve"> of the application. </w:t>
      </w:r>
    </w:p>
    <w:p w14:paraId="29A9CB86" w14:textId="1FD3EB86" w:rsidR="00D4638B" w:rsidRPr="00DA773F" w:rsidRDefault="00D8707F" w:rsidP="00DA773F">
      <w:pPr>
        <w:pStyle w:val="FixListStyle"/>
        <w:spacing w:after="260" w:line="280" w:lineRule="exact"/>
        <w:jc w:val="both"/>
        <w:rPr>
          <w:rFonts w:ascii="Times New Roman" w:hAnsi="Times New Roman"/>
        </w:rPr>
      </w:pPr>
      <w:r w:rsidRPr="00DA773F">
        <w:rPr>
          <w:rFonts w:ascii="Times New Roman" w:hAnsi="Times New Roman"/>
        </w:rPr>
        <w:tab/>
      </w:r>
      <w:r w:rsidR="001F429F" w:rsidRPr="00DA773F">
        <w:rPr>
          <w:rFonts w:ascii="Times New Roman" w:hAnsi="Times New Roman"/>
        </w:rPr>
        <w:t xml:space="preserve">The </w:t>
      </w:r>
      <w:r w:rsidR="003B2C70" w:rsidRPr="00DA773F">
        <w:rPr>
          <w:rFonts w:ascii="Times New Roman" w:hAnsi="Times New Roman"/>
        </w:rPr>
        <w:t xml:space="preserve">proposed </w:t>
      </w:r>
      <w:r w:rsidR="001F429F" w:rsidRPr="00DA773F">
        <w:rPr>
          <w:rFonts w:ascii="Times New Roman" w:hAnsi="Times New Roman"/>
        </w:rPr>
        <w:t>grounds of appeal raised by</w:t>
      </w:r>
      <w:r w:rsidR="007A3130" w:rsidRPr="00DA773F">
        <w:rPr>
          <w:rFonts w:ascii="Times New Roman" w:hAnsi="Times New Roman"/>
        </w:rPr>
        <w:t xml:space="preserve"> Mr Reynolds</w:t>
      </w:r>
      <w:r w:rsidR="003B2C70" w:rsidRPr="00DA773F">
        <w:rPr>
          <w:rFonts w:ascii="Times New Roman" w:hAnsi="Times New Roman"/>
        </w:rPr>
        <w:t xml:space="preserve"> in his application for special leave to appeal</w:t>
      </w:r>
      <w:r w:rsidR="001F429F" w:rsidRPr="00DA773F">
        <w:rPr>
          <w:rFonts w:ascii="Times New Roman" w:hAnsi="Times New Roman"/>
        </w:rPr>
        <w:t xml:space="preserve"> are myriad</w:t>
      </w:r>
      <w:r w:rsidR="008F47DB" w:rsidRPr="00DA773F">
        <w:rPr>
          <w:rFonts w:ascii="Times New Roman" w:hAnsi="Times New Roman"/>
        </w:rPr>
        <w:t xml:space="preserve"> and </w:t>
      </w:r>
      <w:r w:rsidR="008275E1" w:rsidRPr="00DA773F">
        <w:rPr>
          <w:rFonts w:ascii="Times New Roman" w:hAnsi="Times New Roman"/>
        </w:rPr>
        <w:t xml:space="preserve">appear to </w:t>
      </w:r>
      <w:r w:rsidR="008F47DB" w:rsidRPr="00DA773F">
        <w:rPr>
          <w:rFonts w:ascii="Times New Roman" w:hAnsi="Times New Roman"/>
        </w:rPr>
        <w:t>include</w:t>
      </w:r>
      <w:r w:rsidR="00CC5A36" w:rsidRPr="00DA773F">
        <w:rPr>
          <w:rFonts w:ascii="Times New Roman" w:hAnsi="Times New Roman"/>
        </w:rPr>
        <w:t>, inter alia</w:t>
      </w:r>
      <w:r w:rsidR="008F47DB" w:rsidRPr="00DA773F">
        <w:rPr>
          <w:rFonts w:ascii="Times New Roman" w:hAnsi="Times New Roman"/>
        </w:rPr>
        <w:t xml:space="preserve">: </w:t>
      </w:r>
      <w:r w:rsidR="00A82ADC" w:rsidRPr="00DA773F">
        <w:rPr>
          <w:rFonts w:ascii="Times New Roman" w:hAnsi="Times New Roman"/>
        </w:rPr>
        <w:t xml:space="preserve">that the </w:t>
      </w:r>
      <w:r w:rsidR="00003B21" w:rsidRPr="00DA773F">
        <w:rPr>
          <w:rFonts w:ascii="Times New Roman" w:hAnsi="Times New Roman"/>
        </w:rPr>
        <w:t>respondent acquired property on unjust terms</w:t>
      </w:r>
      <w:r w:rsidR="00BC7332" w:rsidRPr="00DA773F">
        <w:rPr>
          <w:rFonts w:ascii="Times New Roman" w:hAnsi="Times New Roman"/>
        </w:rPr>
        <w:t xml:space="preserve"> </w:t>
      </w:r>
      <w:r w:rsidR="00003B21" w:rsidRPr="00DA773F">
        <w:rPr>
          <w:rFonts w:ascii="Times New Roman" w:hAnsi="Times New Roman"/>
        </w:rPr>
        <w:t xml:space="preserve">contrary to </w:t>
      </w:r>
      <w:r w:rsidR="00C128B0" w:rsidRPr="00DA773F">
        <w:rPr>
          <w:rFonts w:ascii="Times New Roman" w:hAnsi="Times New Roman"/>
        </w:rPr>
        <w:t>s</w:t>
      </w:r>
      <w:r w:rsidR="009C0B8C" w:rsidRPr="00DA773F">
        <w:rPr>
          <w:rFonts w:ascii="Times New Roman" w:hAnsi="Times New Roman"/>
        </w:rPr>
        <w:t> </w:t>
      </w:r>
      <w:r w:rsidR="00003B21" w:rsidRPr="00DA773F">
        <w:rPr>
          <w:rFonts w:ascii="Times New Roman" w:hAnsi="Times New Roman"/>
        </w:rPr>
        <w:t xml:space="preserve">51(xxxi) of the </w:t>
      </w:r>
      <w:r w:rsidR="00003B21" w:rsidRPr="00DA773F">
        <w:rPr>
          <w:rFonts w:ascii="Times New Roman" w:hAnsi="Times New Roman"/>
          <w:i/>
          <w:iCs/>
        </w:rPr>
        <w:t>Constitution</w:t>
      </w:r>
      <w:r w:rsidR="00BC7332" w:rsidRPr="00DA773F">
        <w:rPr>
          <w:rFonts w:ascii="Times New Roman" w:hAnsi="Times New Roman"/>
        </w:rPr>
        <w:t xml:space="preserve">; that </w:t>
      </w:r>
      <w:r w:rsidR="006E0C2B" w:rsidRPr="00DA773F">
        <w:rPr>
          <w:rFonts w:ascii="Times New Roman" w:hAnsi="Times New Roman"/>
        </w:rPr>
        <w:t>Mr Reynolds'</w:t>
      </w:r>
      <w:r w:rsidR="00D4638B" w:rsidRPr="00DA773F">
        <w:rPr>
          <w:rFonts w:ascii="Times New Roman" w:hAnsi="Times New Roman"/>
        </w:rPr>
        <w:t xml:space="preserve"> </w:t>
      </w:r>
      <w:r w:rsidR="0062259D" w:rsidRPr="00DA773F">
        <w:rPr>
          <w:rFonts w:ascii="Times New Roman" w:hAnsi="Times New Roman"/>
        </w:rPr>
        <w:t xml:space="preserve">access to a court of competent </w:t>
      </w:r>
      <w:r w:rsidR="00CC5A36" w:rsidRPr="00DA773F">
        <w:rPr>
          <w:rFonts w:ascii="Times New Roman" w:hAnsi="Times New Roman"/>
        </w:rPr>
        <w:t>jurisdiction</w:t>
      </w:r>
      <w:r w:rsidR="0062259D" w:rsidRPr="00DA773F">
        <w:rPr>
          <w:rFonts w:ascii="Times New Roman" w:hAnsi="Times New Roman"/>
        </w:rPr>
        <w:t xml:space="preserve"> may not be denied </w:t>
      </w:r>
      <w:r w:rsidR="00CC5A36" w:rsidRPr="00DA773F">
        <w:rPr>
          <w:rFonts w:ascii="Times New Roman" w:hAnsi="Times New Roman"/>
        </w:rPr>
        <w:t xml:space="preserve">on the basis that </w:t>
      </w:r>
      <w:r w:rsidR="0062259D" w:rsidRPr="00DA773F">
        <w:rPr>
          <w:rFonts w:ascii="Times New Roman" w:hAnsi="Times New Roman"/>
        </w:rPr>
        <w:t>Parliament cannot have intended to limit</w:t>
      </w:r>
      <w:r w:rsidR="00CC5A36" w:rsidRPr="00DA773F">
        <w:rPr>
          <w:rFonts w:ascii="Times New Roman" w:hAnsi="Times New Roman"/>
        </w:rPr>
        <w:t xml:space="preserve"> fundamental rights with respect to real property;</w:t>
      </w:r>
      <w:r w:rsidR="002B2B02" w:rsidRPr="00DA773F">
        <w:rPr>
          <w:rFonts w:ascii="Times New Roman" w:hAnsi="Times New Roman"/>
        </w:rPr>
        <w:t xml:space="preserve"> and that equity</w:t>
      </w:r>
      <w:r w:rsidR="007C4FA1" w:rsidRPr="00DA773F">
        <w:rPr>
          <w:rFonts w:ascii="Times New Roman" w:hAnsi="Times New Roman"/>
        </w:rPr>
        <w:t xml:space="preserve"> should not allow a judgment obtained by fraud,</w:t>
      </w:r>
      <w:r w:rsidR="0057529A" w:rsidRPr="00DA773F">
        <w:rPr>
          <w:rFonts w:ascii="Times New Roman" w:hAnsi="Times New Roman"/>
        </w:rPr>
        <w:t xml:space="preserve"> unconscionable </w:t>
      </w:r>
      <w:r w:rsidR="004079ED" w:rsidRPr="00DA773F">
        <w:rPr>
          <w:rFonts w:ascii="Times New Roman" w:hAnsi="Times New Roman"/>
        </w:rPr>
        <w:t xml:space="preserve">dealings or irregularities to stand. </w:t>
      </w:r>
    </w:p>
    <w:p w14:paraId="0BD45779" w14:textId="72B83F61" w:rsidR="004975E7" w:rsidRPr="00DA773F" w:rsidRDefault="009C0B8C" w:rsidP="00DA773F">
      <w:pPr>
        <w:pStyle w:val="FixListStyle"/>
        <w:spacing w:after="260" w:line="280" w:lineRule="exact"/>
        <w:jc w:val="both"/>
        <w:rPr>
          <w:rFonts w:ascii="Times New Roman" w:hAnsi="Times New Roman"/>
        </w:rPr>
      </w:pPr>
      <w:r w:rsidRPr="00DA773F">
        <w:rPr>
          <w:rFonts w:ascii="Times New Roman" w:hAnsi="Times New Roman"/>
        </w:rPr>
        <w:tab/>
      </w:r>
      <w:r w:rsidR="00792813" w:rsidRPr="00DA773F">
        <w:rPr>
          <w:rFonts w:ascii="Times New Roman" w:hAnsi="Times New Roman"/>
        </w:rPr>
        <w:t xml:space="preserve">The present application </w:t>
      </w:r>
      <w:r w:rsidR="004975E7" w:rsidRPr="00DA773F">
        <w:rPr>
          <w:rFonts w:ascii="Times New Roman" w:hAnsi="Times New Roman"/>
        </w:rPr>
        <w:t>constitutes a second</w:t>
      </w:r>
      <w:r w:rsidR="00792813" w:rsidRPr="00DA773F">
        <w:rPr>
          <w:rFonts w:ascii="Times New Roman" w:hAnsi="Times New Roman"/>
        </w:rPr>
        <w:t xml:space="preserve"> </w:t>
      </w:r>
      <w:r w:rsidR="00F33B11" w:rsidRPr="00DA773F">
        <w:rPr>
          <w:rFonts w:ascii="Times New Roman" w:hAnsi="Times New Roman"/>
        </w:rPr>
        <w:t xml:space="preserve">application for special leave to </w:t>
      </w:r>
      <w:r w:rsidR="00792813" w:rsidRPr="00DA773F">
        <w:rPr>
          <w:rFonts w:ascii="Times New Roman" w:hAnsi="Times New Roman"/>
        </w:rPr>
        <w:t xml:space="preserve">appeal </w:t>
      </w:r>
      <w:r w:rsidR="004975E7" w:rsidRPr="00DA773F">
        <w:rPr>
          <w:rFonts w:ascii="Times New Roman" w:hAnsi="Times New Roman"/>
        </w:rPr>
        <w:t xml:space="preserve">by </w:t>
      </w:r>
      <w:r w:rsidR="006E0C2B" w:rsidRPr="00DA773F">
        <w:rPr>
          <w:rFonts w:ascii="Times New Roman" w:hAnsi="Times New Roman"/>
        </w:rPr>
        <w:t>Mr Reynolds</w:t>
      </w:r>
      <w:r w:rsidR="004975E7" w:rsidRPr="00DA773F">
        <w:rPr>
          <w:rFonts w:ascii="Times New Roman" w:hAnsi="Times New Roman"/>
        </w:rPr>
        <w:t xml:space="preserve">, after </w:t>
      </w:r>
      <w:r w:rsidR="00CA5D90" w:rsidRPr="00DA773F">
        <w:rPr>
          <w:rFonts w:ascii="Times New Roman" w:hAnsi="Times New Roman"/>
        </w:rPr>
        <w:t xml:space="preserve">Mr Reynolds' </w:t>
      </w:r>
      <w:r w:rsidR="004975E7" w:rsidRPr="00DA773F">
        <w:rPr>
          <w:rFonts w:ascii="Times New Roman" w:hAnsi="Times New Roman"/>
        </w:rPr>
        <w:t xml:space="preserve">initial application for special leave to appeal was </w:t>
      </w:r>
      <w:r w:rsidR="00AF482C" w:rsidRPr="00DA773F">
        <w:rPr>
          <w:rFonts w:ascii="Times New Roman" w:hAnsi="Times New Roman"/>
        </w:rPr>
        <w:t>refused by Edelman</w:t>
      </w:r>
      <w:r w:rsidR="00F33B11" w:rsidRPr="00DA773F">
        <w:rPr>
          <w:rFonts w:ascii="Times New Roman" w:hAnsi="Times New Roman"/>
        </w:rPr>
        <w:t xml:space="preserve"> and Jagot</w:t>
      </w:r>
      <w:r w:rsidR="00C91AC6" w:rsidRPr="00DA773F">
        <w:rPr>
          <w:rFonts w:ascii="Times New Roman" w:hAnsi="Times New Roman"/>
        </w:rPr>
        <w:t> </w:t>
      </w:r>
      <w:r w:rsidR="00F33B11" w:rsidRPr="00DA773F">
        <w:rPr>
          <w:rFonts w:ascii="Times New Roman" w:hAnsi="Times New Roman"/>
        </w:rPr>
        <w:t>J</w:t>
      </w:r>
      <w:r w:rsidR="00C91AC6" w:rsidRPr="00DA773F">
        <w:rPr>
          <w:rFonts w:ascii="Times New Roman" w:hAnsi="Times New Roman"/>
        </w:rPr>
        <w:t>J</w:t>
      </w:r>
      <w:r w:rsidR="00AF482C" w:rsidRPr="00DA773F">
        <w:rPr>
          <w:rFonts w:ascii="Times New Roman" w:hAnsi="Times New Roman"/>
        </w:rPr>
        <w:t xml:space="preserve"> </w:t>
      </w:r>
      <w:r w:rsidR="00C91AC6" w:rsidRPr="00DA773F">
        <w:rPr>
          <w:rFonts w:ascii="Times New Roman" w:hAnsi="Times New Roman"/>
        </w:rPr>
        <w:t xml:space="preserve">on the basis that such </w:t>
      </w:r>
      <w:r w:rsidR="0094152D" w:rsidRPr="00DA773F">
        <w:rPr>
          <w:rFonts w:ascii="Times New Roman" w:hAnsi="Times New Roman"/>
        </w:rPr>
        <w:t xml:space="preserve">an </w:t>
      </w:r>
      <w:r w:rsidR="00C91AC6" w:rsidRPr="00DA773F">
        <w:rPr>
          <w:rFonts w:ascii="Times New Roman" w:hAnsi="Times New Roman"/>
        </w:rPr>
        <w:t>appeal would enjoy no prospects of succ</w:t>
      </w:r>
      <w:r w:rsidR="00F97B59" w:rsidRPr="00DA773F">
        <w:rPr>
          <w:rFonts w:ascii="Times New Roman" w:hAnsi="Times New Roman"/>
        </w:rPr>
        <w:t>ess.</w:t>
      </w:r>
      <w:r w:rsidR="00FC5990" w:rsidRPr="00DA773F">
        <w:rPr>
          <w:rStyle w:val="FootnoteReference"/>
          <w:rFonts w:ascii="Times New Roman" w:hAnsi="Times New Roman"/>
          <w:sz w:val="24"/>
        </w:rPr>
        <w:footnoteReference w:id="6"/>
      </w:r>
    </w:p>
    <w:p w14:paraId="04C1F340" w14:textId="44233CAC" w:rsidR="001F429F" w:rsidRPr="00DA773F" w:rsidRDefault="001F429F" w:rsidP="00A4477F">
      <w:pPr>
        <w:pStyle w:val="FixListStyle"/>
        <w:numPr>
          <w:ilvl w:val="0"/>
          <w:numId w:val="0"/>
        </w:numPr>
        <w:spacing w:after="260" w:line="280" w:lineRule="exact"/>
        <w:jc w:val="both"/>
        <w:rPr>
          <w:rFonts w:ascii="Times New Roman" w:hAnsi="Times New Roman"/>
          <w:b/>
          <w:bCs/>
        </w:rPr>
      </w:pPr>
      <w:r w:rsidRPr="00DA773F">
        <w:rPr>
          <w:rFonts w:ascii="Times New Roman" w:hAnsi="Times New Roman"/>
          <w:b/>
          <w:bCs/>
        </w:rPr>
        <w:t>Consideration</w:t>
      </w:r>
    </w:p>
    <w:p w14:paraId="02D2CABA" w14:textId="52E2366A" w:rsidR="008B60D0" w:rsidRPr="00DA773F" w:rsidRDefault="009C0B8C" w:rsidP="00DA773F">
      <w:pPr>
        <w:pStyle w:val="FixListStyle"/>
        <w:spacing w:after="260" w:line="280" w:lineRule="exact"/>
        <w:jc w:val="both"/>
        <w:rPr>
          <w:rFonts w:ascii="Times New Roman" w:hAnsi="Times New Roman"/>
        </w:rPr>
      </w:pPr>
      <w:r w:rsidRPr="00DA773F">
        <w:rPr>
          <w:rFonts w:ascii="Times New Roman" w:hAnsi="Times New Roman"/>
        </w:rPr>
        <w:tab/>
      </w:r>
      <w:r w:rsidR="00C57F61" w:rsidRPr="00DA773F">
        <w:rPr>
          <w:rFonts w:ascii="Times New Roman" w:hAnsi="Times New Roman"/>
        </w:rPr>
        <w:t>It is plain on the face of the proposed application for special leave to appeal</w:t>
      </w:r>
      <w:r w:rsidR="00026156" w:rsidRPr="00DA773F">
        <w:rPr>
          <w:rFonts w:ascii="Times New Roman" w:hAnsi="Times New Roman"/>
        </w:rPr>
        <w:t xml:space="preserve"> and </w:t>
      </w:r>
      <w:r w:rsidR="00FB1D8C" w:rsidRPr="00DA773F">
        <w:rPr>
          <w:rFonts w:ascii="Times New Roman" w:hAnsi="Times New Roman"/>
        </w:rPr>
        <w:t>the affidavit supporting leave to issue or file that proposed application</w:t>
      </w:r>
      <w:r w:rsidR="005A057B" w:rsidRPr="00DA773F">
        <w:rPr>
          <w:rFonts w:ascii="Times New Roman" w:hAnsi="Times New Roman"/>
        </w:rPr>
        <w:t xml:space="preserve"> that Mr Reynolds' proposed </w:t>
      </w:r>
      <w:r w:rsidR="00AD515A" w:rsidRPr="00DA773F">
        <w:rPr>
          <w:rFonts w:ascii="Times New Roman" w:hAnsi="Times New Roman"/>
        </w:rPr>
        <w:t>grounds of appeal</w:t>
      </w:r>
      <w:r w:rsidR="005A057B" w:rsidRPr="00DA773F">
        <w:rPr>
          <w:rFonts w:ascii="Times New Roman" w:hAnsi="Times New Roman"/>
        </w:rPr>
        <w:t xml:space="preserve"> are entirely devoid of merit.</w:t>
      </w:r>
      <w:r w:rsidR="00C57F61" w:rsidRPr="00DA773F">
        <w:rPr>
          <w:rFonts w:ascii="Times New Roman" w:hAnsi="Times New Roman"/>
        </w:rPr>
        <w:t xml:space="preserve"> Mr Reynolds seeks to invoke this Court's jurisdiction on a basis that is "confused or mani</w:t>
      </w:r>
      <w:r w:rsidR="008B60D0" w:rsidRPr="00DA773F">
        <w:rPr>
          <w:rFonts w:ascii="Times New Roman" w:hAnsi="Times New Roman"/>
        </w:rPr>
        <w:t>festly untenable".</w:t>
      </w:r>
      <w:r w:rsidR="00A50068" w:rsidRPr="00DA773F">
        <w:rPr>
          <w:rStyle w:val="FootnoteReference"/>
          <w:rFonts w:ascii="Times New Roman" w:hAnsi="Times New Roman"/>
          <w:sz w:val="24"/>
        </w:rPr>
        <w:footnoteReference w:id="7"/>
      </w:r>
      <w:r w:rsidR="005D289E" w:rsidRPr="00DA773F">
        <w:rPr>
          <w:rFonts w:ascii="Times New Roman" w:hAnsi="Times New Roman"/>
        </w:rPr>
        <w:t xml:space="preserve"> Neither the</w:t>
      </w:r>
      <w:r w:rsidR="00643CAF" w:rsidRPr="00DA773F">
        <w:rPr>
          <w:rFonts w:ascii="Times New Roman" w:hAnsi="Times New Roman"/>
        </w:rPr>
        <w:t xml:space="preserve"> proposed application for special leave to appeal, nor the affidavit filed in support of the application for leave to issue or file, disclose an arguable basis for the relief sou</w:t>
      </w:r>
      <w:r w:rsidR="00835554" w:rsidRPr="00DA773F">
        <w:rPr>
          <w:rFonts w:ascii="Times New Roman" w:hAnsi="Times New Roman"/>
        </w:rPr>
        <w:t>ght. The proposed application for special leave to appeal would be an abuse of process</w:t>
      </w:r>
      <w:r w:rsidR="00CC7E6E" w:rsidRPr="00DA773F">
        <w:rPr>
          <w:rFonts w:ascii="Times New Roman" w:hAnsi="Times New Roman"/>
        </w:rPr>
        <w:t xml:space="preserve"> if the document was filed. Accordingly, it should not be filed</w:t>
      </w:r>
      <w:r w:rsidR="009E3D2F" w:rsidRPr="00DA773F">
        <w:rPr>
          <w:rFonts w:ascii="Times New Roman" w:hAnsi="Times New Roman"/>
        </w:rPr>
        <w:t xml:space="preserve">, and the present application should be dismissed without an oral hearing pursuant to r 13.03.1 of the </w:t>
      </w:r>
      <w:r w:rsidR="009E3D2F" w:rsidRPr="00DA773F">
        <w:rPr>
          <w:rFonts w:ascii="Times New Roman" w:hAnsi="Times New Roman"/>
          <w:i/>
          <w:iCs/>
        </w:rPr>
        <w:t>High Court Rules.</w:t>
      </w:r>
      <w:r w:rsidR="00CC7E6E" w:rsidRPr="00DA773F">
        <w:rPr>
          <w:rFonts w:ascii="Times New Roman" w:hAnsi="Times New Roman"/>
        </w:rPr>
        <w:t xml:space="preserve"> </w:t>
      </w:r>
    </w:p>
    <w:p w14:paraId="2253E9BA" w14:textId="492A4625" w:rsidR="00351C65" w:rsidRPr="00DA773F" w:rsidRDefault="00340335" w:rsidP="00DA773F">
      <w:pPr>
        <w:pStyle w:val="FixListStyle"/>
        <w:spacing w:after="260" w:line="280" w:lineRule="exact"/>
        <w:jc w:val="both"/>
        <w:rPr>
          <w:rFonts w:ascii="Times New Roman" w:hAnsi="Times New Roman"/>
        </w:rPr>
      </w:pPr>
      <w:r w:rsidRPr="00DA773F">
        <w:rPr>
          <w:rFonts w:ascii="Times New Roman" w:hAnsi="Times New Roman"/>
        </w:rPr>
        <w:tab/>
      </w:r>
      <w:r w:rsidR="00351C65" w:rsidRPr="00DA773F">
        <w:rPr>
          <w:rFonts w:ascii="Times New Roman" w:hAnsi="Times New Roman"/>
        </w:rPr>
        <w:t xml:space="preserve">The application filed on 17 September 2024 for leave to issue or file the application for special leave to appeal dated 22 August 2024 is refused. </w:t>
      </w:r>
    </w:p>
    <w:sectPr w:rsidR="00351C65" w:rsidRPr="00DA773F" w:rsidSect="00F50F61">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5538" w14:textId="77777777" w:rsidR="009906C5" w:rsidRDefault="009906C5">
      <w:pPr>
        <w:spacing w:line="240" w:lineRule="auto"/>
      </w:pPr>
      <w:r>
        <w:separator/>
      </w:r>
    </w:p>
  </w:endnote>
  <w:endnote w:type="continuationSeparator" w:id="0">
    <w:p w14:paraId="641D2900" w14:textId="77777777" w:rsidR="009906C5" w:rsidRDefault="009906C5">
      <w:pPr>
        <w:spacing w:line="240" w:lineRule="auto"/>
      </w:pPr>
      <w:r>
        <w:continuationSeparator/>
      </w:r>
    </w:p>
  </w:endnote>
  <w:endnote w:type="continuationNotice" w:id="1">
    <w:p w14:paraId="11B09ED7" w14:textId="77777777" w:rsidR="009906C5" w:rsidRDefault="009906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1E5E" w14:textId="77777777" w:rsidR="00F50F61" w:rsidRDefault="00F50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21B4" w14:textId="77777777" w:rsidR="00F50F61" w:rsidRDefault="00F50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2E12" w14:textId="77777777" w:rsidR="00F50F61" w:rsidRDefault="00F50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902F" w14:textId="77777777" w:rsidR="009906C5" w:rsidRPr="00DA773F" w:rsidRDefault="009906C5" w:rsidP="00DA773F">
      <w:pPr>
        <w:pStyle w:val="Footer"/>
        <w:spacing w:before="120" w:after="20"/>
        <w:rPr>
          <w:rFonts w:ascii="Times New Roman" w:hAnsi="Times New Roman"/>
        </w:rPr>
      </w:pPr>
      <w:r>
        <w:continuationSeparator/>
      </w:r>
    </w:p>
  </w:footnote>
  <w:footnote w:type="continuationSeparator" w:id="0">
    <w:p w14:paraId="7C258545" w14:textId="77777777" w:rsidR="009906C5" w:rsidRPr="00DA773F" w:rsidRDefault="009906C5" w:rsidP="00DA773F">
      <w:pPr>
        <w:pStyle w:val="Footer"/>
        <w:spacing w:before="120" w:after="20"/>
        <w:rPr>
          <w:rFonts w:ascii="Times New Roman" w:hAnsi="Times New Roman"/>
        </w:rPr>
      </w:pPr>
      <w:r w:rsidRPr="00DA773F">
        <w:rPr>
          <w:rFonts w:ascii="Times New Roman" w:hAnsi="Times New Roman"/>
        </w:rPr>
        <w:continuationSeparator/>
      </w:r>
    </w:p>
  </w:footnote>
  <w:footnote w:type="continuationNotice" w:id="1">
    <w:p w14:paraId="510B31D9" w14:textId="77777777" w:rsidR="009906C5" w:rsidRPr="00DA773F" w:rsidRDefault="009906C5">
      <w:pPr>
        <w:jc w:val="right"/>
        <w:rPr>
          <w:rFonts w:ascii="Times Roman" w:hAnsi="Times Roman"/>
          <w:sz w:val="24"/>
        </w:rPr>
      </w:pPr>
    </w:p>
  </w:footnote>
  <w:footnote w:id="2">
    <w:p w14:paraId="158A3694" w14:textId="619174EE" w:rsidR="00E42848" w:rsidRPr="00DA773F" w:rsidRDefault="00E42848" w:rsidP="00DA773F">
      <w:pPr>
        <w:pStyle w:val="FootnoteText"/>
        <w:spacing w:line="280" w:lineRule="exact"/>
        <w:jc w:val="both"/>
        <w:rPr>
          <w:rFonts w:ascii="Times New Roman" w:hAnsi="Times New Roman"/>
          <w:sz w:val="24"/>
        </w:rPr>
      </w:pPr>
      <w:r w:rsidRPr="00DA773F">
        <w:rPr>
          <w:rStyle w:val="FootnoteReference"/>
          <w:rFonts w:ascii="Times New Roman" w:hAnsi="Times New Roman"/>
          <w:sz w:val="22"/>
          <w:vertAlign w:val="baseline"/>
        </w:rPr>
        <w:footnoteRef/>
      </w:r>
      <w:r w:rsidRPr="00DA773F">
        <w:rPr>
          <w:rFonts w:ascii="Times New Roman" w:hAnsi="Times New Roman"/>
          <w:sz w:val="24"/>
        </w:rPr>
        <w:t xml:space="preserve"> </w:t>
      </w:r>
      <w:r w:rsidRPr="00DA773F">
        <w:rPr>
          <w:rFonts w:ascii="Times New Roman" w:hAnsi="Times New Roman"/>
          <w:sz w:val="24"/>
        </w:rPr>
        <w:tab/>
      </w:r>
      <w:r w:rsidR="00214B19" w:rsidRPr="00DA773F">
        <w:rPr>
          <w:rFonts w:ascii="Times New Roman" w:hAnsi="Times New Roman"/>
          <w:i/>
          <w:iCs/>
          <w:sz w:val="24"/>
        </w:rPr>
        <w:t xml:space="preserve">Re Young </w:t>
      </w:r>
      <w:r w:rsidR="00214B19" w:rsidRPr="00DA773F">
        <w:rPr>
          <w:rFonts w:ascii="Times New Roman" w:hAnsi="Times New Roman"/>
          <w:sz w:val="24"/>
        </w:rPr>
        <w:t xml:space="preserve">(2020) 94 ALJR 448 at 451 [10]-[11] per Gageler J; 376 ALR 567 at 570; see also </w:t>
      </w:r>
      <w:r w:rsidR="00214B19" w:rsidRPr="00DA773F">
        <w:rPr>
          <w:rFonts w:ascii="Times New Roman" w:hAnsi="Times New Roman"/>
          <w:i/>
          <w:iCs/>
          <w:sz w:val="24"/>
        </w:rPr>
        <w:t>High Court Rules</w:t>
      </w:r>
      <w:r w:rsidR="00214B19" w:rsidRPr="00DA773F">
        <w:rPr>
          <w:rFonts w:ascii="Times New Roman" w:hAnsi="Times New Roman"/>
          <w:sz w:val="24"/>
        </w:rPr>
        <w:t xml:space="preserve"> at r 6.07.1.</w:t>
      </w:r>
    </w:p>
  </w:footnote>
  <w:footnote w:id="3">
    <w:p w14:paraId="0D4A16CE" w14:textId="5DEB60C8" w:rsidR="00FD0216" w:rsidRPr="00DA773F" w:rsidRDefault="00FD0216" w:rsidP="00DA773F">
      <w:pPr>
        <w:pStyle w:val="FootnoteText"/>
        <w:spacing w:line="280" w:lineRule="exact"/>
        <w:jc w:val="both"/>
        <w:rPr>
          <w:rFonts w:ascii="Times New Roman" w:hAnsi="Times New Roman"/>
          <w:sz w:val="24"/>
        </w:rPr>
      </w:pPr>
      <w:r w:rsidRPr="00DA773F">
        <w:rPr>
          <w:rStyle w:val="FootnoteReference"/>
          <w:rFonts w:ascii="Times New Roman" w:hAnsi="Times New Roman"/>
          <w:sz w:val="22"/>
          <w:vertAlign w:val="baseline"/>
        </w:rPr>
        <w:footnoteRef/>
      </w:r>
      <w:r w:rsidRPr="00DA773F">
        <w:rPr>
          <w:rFonts w:ascii="Times New Roman" w:hAnsi="Times New Roman"/>
          <w:sz w:val="24"/>
        </w:rPr>
        <w:t xml:space="preserve"> </w:t>
      </w:r>
      <w:r w:rsidRPr="00DA773F">
        <w:rPr>
          <w:rFonts w:ascii="Times New Roman" w:hAnsi="Times New Roman"/>
          <w:sz w:val="24"/>
        </w:rPr>
        <w:tab/>
      </w:r>
      <w:r w:rsidR="00A8235B" w:rsidRPr="00DA773F">
        <w:rPr>
          <w:rFonts w:ascii="Times New Roman" w:hAnsi="Times New Roman"/>
          <w:i/>
          <w:iCs/>
          <w:sz w:val="24"/>
        </w:rPr>
        <w:t xml:space="preserve">Re Young </w:t>
      </w:r>
      <w:r w:rsidR="00A8235B" w:rsidRPr="00DA773F">
        <w:rPr>
          <w:rFonts w:ascii="Times New Roman" w:hAnsi="Times New Roman"/>
          <w:sz w:val="24"/>
        </w:rPr>
        <w:t xml:space="preserve">(2020) 94 ALJR 448 at 451 [13] per </w:t>
      </w:r>
      <w:r w:rsidR="00A8235B" w:rsidRPr="00DA773F">
        <w:rPr>
          <w:rFonts w:ascii="Times New Roman" w:hAnsi="Times New Roman"/>
          <w:sz w:val="24"/>
        </w:rPr>
        <w:t>Gageler J; 376 ALR 567 at 570.</w:t>
      </w:r>
    </w:p>
  </w:footnote>
  <w:footnote w:id="4">
    <w:p w14:paraId="16C91327" w14:textId="128EAC4B" w:rsidR="00A8235B" w:rsidRPr="00DA773F" w:rsidRDefault="00A8235B" w:rsidP="00DA773F">
      <w:pPr>
        <w:pStyle w:val="FootnoteText"/>
        <w:spacing w:line="280" w:lineRule="exact"/>
        <w:jc w:val="both"/>
        <w:rPr>
          <w:rFonts w:ascii="Times New Roman" w:hAnsi="Times New Roman"/>
          <w:sz w:val="24"/>
        </w:rPr>
      </w:pPr>
      <w:r w:rsidRPr="00DA773F">
        <w:rPr>
          <w:rStyle w:val="FootnoteReference"/>
          <w:rFonts w:ascii="Times New Roman" w:hAnsi="Times New Roman"/>
          <w:sz w:val="22"/>
          <w:vertAlign w:val="baseline"/>
        </w:rPr>
        <w:footnoteRef/>
      </w:r>
      <w:r w:rsidRPr="00DA773F">
        <w:rPr>
          <w:rFonts w:ascii="Times New Roman" w:hAnsi="Times New Roman"/>
          <w:sz w:val="24"/>
        </w:rPr>
        <w:t xml:space="preserve"> </w:t>
      </w:r>
      <w:r w:rsidRPr="00DA773F">
        <w:rPr>
          <w:rFonts w:ascii="Times New Roman" w:hAnsi="Times New Roman"/>
          <w:sz w:val="24"/>
        </w:rPr>
        <w:tab/>
      </w:r>
      <w:r w:rsidR="00676EB8" w:rsidRPr="00DA773F">
        <w:rPr>
          <w:rFonts w:ascii="Times New Roman" w:hAnsi="Times New Roman"/>
          <w:i/>
          <w:iCs/>
          <w:sz w:val="24"/>
        </w:rPr>
        <w:t xml:space="preserve">Re Young </w:t>
      </w:r>
      <w:r w:rsidR="00676EB8" w:rsidRPr="00DA773F">
        <w:rPr>
          <w:rFonts w:ascii="Times New Roman" w:hAnsi="Times New Roman"/>
          <w:sz w:val="24"/>
        </w:rPr>
        <w:t xml:space="preserve">(2020) 94 ALJR 448 at 451 [13] per </w:t>
      </w:r>
      <w:r w:rsidR="00676EB8" w:rsidRPr="00DA773F">
        <w:rPr>
          <w:rFonts w:ascii="Times New Roman" w:hAnsi="Times New Roman"/>
          <w:sz w:val="24"/>
        </w:rPr>
        <w:t>Gageler J; 376 ALR 567 at 570.</w:t>
      </w:r>
    </w:p>
  </w:footnote>
  <w:footnote w:id="5">
    <w:p w14:paraId="1536BA8C" w14:textId="2341BB12" w:rsidR="00676EB8" w:rsidRPr="00DA773F" w:rsidRDefault="00676EB8" w:rsidP="00DA773F">
      <w:pPr>
        <w:pStyle w:val="FootnoteText"/>
        <w:spacing w:line="280" w:lineRule="exact"/>
        <w:jc w:val="both"/>
        <w:rPr>
          <w:rFonts w:ascii="Times New Roman" w:hAnsi="Times New Roman"/>
          <w:sz w:val="24"/>
        </w:rPr>
      </w:pPr>
      <w:r w:rsidRPr="00DA773F">
        <w:rPr>
          <w:rStyle w:val="FootnoteReference"/>
          <w:rFonts w:ascii="Times New Roman" w:hAnsi="Times New Roman"/>
          <w:sz w:val="22"/>
          <w:vertAlign w:val="baseline"/>
        </w:rPr>
        <w:footnoteRef/>
      </w:r>
      <w:r w:rsidRPr="00DA773F">
        <w:rPr>
          <w:rFonts w:ascii="Times New Roman" w:hAnsi="Times New Roman"/>
          <w:sz w:val="24"/>
        </w:rPr>
        <w:t xml:space="preserve"> </w:t>
      </w:r>
      <w:r w:rsidRPr="00DA773F">
        <w:rPr>
          <w:rFonts w:ascii="Times New Roman" w:hAnsi="Times New Roman"/>
          <w:sz w:val="24"/>
        </w:rPr>
        <w:tab/>
      </w:r>
      <w:r w:rsidR="009024A2" w:rsidRPr="00DA773F">
        <w:rPr>
          <w:rFonts w:ascii="Times New Roman" w:hAnsi="Times New Roman"/>
          <w:sz w:val="24"/>
        </w:rPr>
        <w:t xml:space="preserve">Transcript of proceedings of the Court of Appeal of the Supreme Court of Western Australia on 20 April 2023 in the matter of </w:t>
      </w:r>
      <w:r w:rsidR="009024A2" w:rsidRPr="00DA773F">
        <w:rPr>
          <w:rFonts w:ascii="Times New Roman" w:hAnsi="Times New Roman"/>
          <w:i/>
          <w:iCs/>
          <w:sz w:val="24"/>
        </w:rPr>
        <w:t xml:space="preserve">Reynolds v National Australia Bank Limited </w:t>
      </w:r>
      <w:r w:rsidR="009024A2" w:rsidRPr="00DA773F">
        <w:rPr>
          <w:rFonts w:ascii="Times New Roman" w:hAnsi="Times New Roman"/>
          <w:sz w:val="24"/>
        </w:rPr>
        <w:t>(CACV 114/2022) before Murphy and Vaughan JJA.</w:t>
      </w:r>
    </w:p>
  </w:footnote>
  <w:footnote w:id="6">
    <w:p w14:paraId="21645E5B" w14:textId="4ABB24B7" w:rsidR="00FC5990" w:rsidRPr="00DA773F" w:rsidRDefault="00FC5990" w:rsidP="00DA773F">
      <w:pPr>
        <w:pStyle w:val="FootnoteText"/>
        <w:spacing w:line="280" w:lineRule="exact"/>
        <w:jc w:val="both"/>
        <w:rPr>
          <w:rFonts w:ascii="Times New Roman" w:hAnsi="Times New Roman"/>
          <w:sz w:val="24"/>
        </w:rPr>
      </w:pPr>
      <w:r w:rsidRPr="00DA773F">
        <w:rPr>
          <w:rStyle w:val="FootnoteReference"/>
          <w:rFonts w:ascii="Times New Roman" w:hAnsi="Times New Roman"/>
          <w:sz w:val="22"/>
          <w:vertAlign w:val="baseline"/>
        </w:rPr>
        <w:footnoteRef/>
      </w:r>
      <w:r w:rsidRPr="00DA773F">
        <w:rPr>
          <w:rFonts w:ascii="Times New Roman" w:hAnsi="Times New Roman"/>
          <w:sz w:val="24"/>
        </w:rPr>
        <w:t xml:space="preserve"> </w:t>
      </w:r>
      <w:r w:rsidRPr="00DA773F">
        <w:rPr>
          <w:rFonts w:ascii="Times New Roman" w:hAnsi="Times New Roman"/>
          <w:sz w:val="24"/>
        </w:rPr>
        <w:tab/>
      </w:r>
      <w:r w:rsidR="00E95903" w:rsidRPr="00DA773F">
        <w:rPr>
          <w:rFonts w:ascii="Times New Roman" w:hAnsi="Times New Roman"/>
          <w:i/>
          <w:iCs/>
          <w:sz w:val="24"/>
        </w:rPr>
        <w:t xml:space="preserve">Reynolds v National Australia Bank Limited </w:t>
      </w:r>
      <w:r w:rsidR="00E95903" w:rsidRPr="00DA773F">
        <w:rPr>
          <w:rFonts w:ascii="Times New Roman" w:hAnsi="Times New Roman"/>
          <w:sz w:val="24"/>
        </w:rPr>
        <w:t>[2024] HCASL 5.</w:t>
      </w:r>
    </w:p>
  </w:footnote>
  <w:footnote w:id="7">
    <w:p w14:paraId="4B4E57F3" w14:textId="25115199" w:rsidR="00A50068" w:rsidRPr="00DA773F" w:rsidRDefault="00A50068" w:rsidP="00DA773F">
      <w:pPr>
        <w:pStyle w:val="FootnoteText"/>
        <w:spacing w:line="280" w:lineRule="exact"/>
        <w:jc w:val="both"/>
        <w:rPr>
          <w:rFonts w:ascii="Times New Roman" w:hAnsi="Times New Roman"/>
          <w:sz w:val="24"/>
        </w:rPr>
      </w:pPr>
      <w:r w:rsidRPr="00DA773F">
        <w:rPr>
          <w:rStyle w:val="FootnoteReference"/>
          <w:rFonts w:ascii="Times New Roman" w:hAnsi="Times New Roman"/>
          <w:sz w:val="22"/>
          <w:vertAlign w:val="baseline"/>
        </w:rPr>
        <w:footnoteRef/>
      </w:r>
      <w:r w:rsidRPr="00DA773F">
        <w:rPr>
          <w:rFonts w:ascii="Times New Roman" w:hAnsi="Times New Roman"/>
          <w:sz w:val="24"/>
        </w:rPr>
        <w:t xml:space="preserve"> </w:t>
      </w:r>
      <w:r w:rsidRPr="00DA773F">
        <w:rPr>
          <w:rFonts w:ascii="Times New Roman" w:hAnsi="Times New Roman"/>
          <w:sz w:val="24"/>
        </w:rPr>
        <w:tab/>
      </w:r>
      <w:r w:rsidR="00E934E8" w:rsidRPr="00DA773F">
        <w:rPr>
          <w:rFonts w:ascii="Times New Roman" w:hAnsi="Times New Roman"/>
          <w:i/>
          <w:iCs/>
          <w:sz w:val="24"/>
        </w:rPr>
        <w:t xml:space="preserve">Re Young </w:t>
      </w:r>
      <w:r w:rsidR="00E934E8" w:rsidRPr="00DA773F">
        <w:rPr>
          <w:rFonts w:ascii="Times New Roman" w:hAnsi="Times New Roman"/>
          <w:sz w:val="24"/>
        </w:rPr>
        <w:t>(2020) 94 ALJR 448 at 451 [13];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E646" w14:textId="35B1C274" w:rsidR="00DA773F" w:rsidRPr="00F50F61" w:rsidRDefault="00F50F61" w:rsidP="00F50F61">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end"/>
    </w:r>
    <w:r>
      <w:rPr>
        <w:rFonts w:ascii="Times New Roman" w:hAnsi="Times New Roman"/>
      </w:rPr>
      <w:instrText xml:space="preserve"> + 1)/2 </w:instrText>
    </w:r>
    <w:r>
      <w:rPr>
        <w:rFonts w:ascii="Times New Roman" w:hAnsi="Times New Roman"/>
      </w:rPr>
      <w:fldChar w:fldCharType="end"/>
    </w:r>
    <w:r>
      <w:rPr>
        <w:rFonts w:ascii="Times New Roman" w:hAnsi="Times New Roma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BBE0" w14:textId="77777777" w:rsidR="00F50F61" w:rsidRDefault="00F50F61" w:rsidP="00DA773F">
    <w:pPr>
      <w:pStyle w:val="Header"/>
      <w:tabs>
        <w:tab w:val="clear" w:pos="4153"/>
        <w:tab w:val="clear" w:pos="8306"/>
        <w:tab w:val="right" w:pos="1304"/>
      </w:tabs>
      <w:spacing w:line="280" w:lineRule="exact"/>
      <w:rPr>
        <w:rFonts w:ascii="Times New Roman" w:hAnsi="Times New Roman"/>
        <w:i/>
      </w:rPr>
    </w:pPr>
    <w:r>
      <w:rPr>
        <w:rFonts w:ascii="Times New Roman" w:hAnsi="Times New Roman"/>
        <w:i/>
      </w:rPr>
      <w:t>Steward</w:t>
    </w:r>
    <w:r>
      <w:rPr>
        <w:rFonts w:ascii="Times New Roman" w:hAnsi="Times New Roman"/>
        <w:i/>
      </w:rPr>
      <w:tab/>
      <w:t>J</w:t>
    </w:r>
  </w:p>
  <w:p w14:paraId="375D2BC2" w14:textId="77777777" w:rsidR="00F50F61" w:rsidRDefault="00F50F61" w:rsidP="00DA773F">
    <w:pPr>
      <w:pStyle w:val="Header"/>
      <w:tabs>
        <w:tab w:val="clear" w:pos="4153"/>
        <w:tab w:val="clear" w:pos="8306"/>
        <w:tab w:val="right" w:pos="1304"/>
      </w:tabs>
      <w:spacing w:line="280" w:lineRule="exact"/>
      <w:rPr>
        <w:rFonts w:ascii="Times New Roman" w:hAnsi="Times New Roman"/>
        <w:i/>
      </w:rPr>
    </w:pPr>
  </w:p>
  <w:p w14:paraId="0C6491D6" w14:textId="77777777" w:rsidR="00F50F61" w:rsidRDefault="00F50F61" w:rsidP="00DA773F">
    <w:pPr>
      <w:pStyle w:val="Header"/>
      <w:tabs>
        <w:tab w:val="clear" w:pos="4153"/>
        <w:tab w:val="clear" w:pos="8306"/>
        <w:tab w:val="right" w:pos="1304"/>
      </w:tabs>
      <w:spacing w:line="280" w:lineRule="exact"/>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w:t>
    </w:r>
  </w:p>
  <w:p w14:paraId="093B88DA" w14:textId="77777777" w:rsidR="00F50F61" w:rsidRPr="00DA773F" w:rsidRDefault="00F50F61" w:rsidP="00DA773F">
    <w:pPr>
      <w:pStyle w:val="Header"/>
      <w:tabs>
        <w:tab w:val="clear" w:pos="4153"/>
        <w:tab w:val="clear" w:pos="8306"/>
        <w:tab w:val="right" w:pos="1304"/>
      </w:tabs>
      <w:spacing w:line="280" w:lineRule="exact"/>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5E5D" w14:textId="77777777" w:rsidR="00F50F61" w:rsidRDefault="00F50F61" w:rsidP="00DA773F">
    <w:pPr>
      <w:pStyle w:val="Header"/>
      <w:tabs>
        <w:tab w:val="clear" w:pos="4153"/>
        <w:tab w:val="clear" w:pos="8306"/>
        <w:tab w:val="left" w:pos="7200"/>
        <w:tab w:val="right" w:pos="8504"/>
      </w:tabs>
      <w:spacing w:line="280" w:lineRule="exact"/>
      <w:jc w:val="right"/>
      <w:rPr>
        <w:rFonts w:ascii="Times New Roman" w:hAnsi="Times New Roman"/>
        <w:i/>
      </w:rPr>
    </w:pPr>
    <w:r>
      <w:rPr>
        <w:rFonts w:ascii="Times New Roman" w:hAnsi="Times New Roman"/>
        <w:i/>
      </w:rPr>
      <w:tab/>
      <w:t>Steward</w:t>
    </w:r>
    <w:r>
      <w:rPr>
        <w:rFonts w:ascii="Times New Roman" w:hAnsi="Times New Roman"/>
        <w:i/>
      </w:rPr>
      <w:tab/>
      <w:t>J</w:t>
    </w:r>
  </w:p>
  <w:p w14:paraId="148DD2C8" w14:textId="77777777" w:rsidR="00F50F61" w:rsidRDefault="00F50F61" w:rsidP="00DA773F">
    <w:pPr>
      <w:pStyle w:val="Header"/>
      <w:tabs>
        <w:tab w:val="clear" w:pos="4153"/>
        <w:tab w:val="clear" w:pos="8306"/>
        <w:tab w:val="left" w:pos="7200"/>
        <w:tab w:val="right" w:pos="8504"/>
      </w:tabs>
      <w:spacing w:line="280" w:lineRule="exact"/>
      <w:jc w:val="right"/>
      <w:rPr>
        <w:rFonts w:ascii="Times New Roman" w:hAnsi="Times New Roman"/>
        <w:i/>
      </w:rPr>
    </w:pPr>
  </w:p>
  <w:p w14:paraId="1FDBF097" w14:textId="77777777" w:rsidR="00F50F61" w:rsidRDefault="00F50F61" w:rsidP="00DA773F">
    <w:pPr>
      <w:pStyle w:val="Header"/>
      <w:tabs>
        <w:tab w:val="clear" w:pos="4153"/>
        <w:tab w:val="clear" w:pos="8306"/>
        <w:tab w:val="left" w:pos="7200"/>
        <w:tab w:val="right" w:pos="8504"/>
      </w:tabs>
      <w:spacing w:line="280" w:lineRule="exact"/>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w:t>
    </w:r>
  </w:p>
  <w:p w14:paraId="53A99198" w14:textId="77777777" w:rsidR="00F50F61" w:rsidRPr="00DA773F" w:rsidRDefault="00F50F61" w:rsidP="00DA773F">
    <w:pPr>
      <w:pStyle w:val="Header"/>
      <w:tabs>
        <w:tab w:val="clear" w:pos="4153"/>
        <w:tab w:val="clear" w:pos="8306"/>
        <w:tab w:val="left" w:pos="7200"/>
        <w:tab w:val="right" w:pos="8504"/>
      </w:tabs>
      <w:spacing w:line="280" w:lineRule="exact"/>
      <w:jc w:val="cent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DFE3" w14:textId="77777777" w:rsidR="00F50F61" w:rsidRDefault="00F50F61" w:rsidP="00DA773F">
    <w:pPr>
      <w:pStyle w:val="Header"/>
      <w:tabs>
        <w:tab w:val="clear" w:pos="4153"/>
        <w:tab w:val="clear" w:pos="8306"/>
        <w:tab w:val="center" w:pos="1134"/>
      </w:tabs>
      <w:spacing w:line="280" w:lineRule="exact"/>
      <w:rPr>
        <w:rFonts w:ascii="Times New Roman" w:hAnsi="Times New Roman"/>
        <w:i/>
      </w:rPr>
    </w:pPr>
  </w:p>
  <w:p w14:paraId="3404D2C5" w14:textId="77777777" w:rsidR="00F50F61" w:rsidRDefault="00F50F61" w:rsidP="00DA773F">
    <w:pPr>
      <w:pStyle w:val="Header"/>
      <w:tabs>
        <w:tab w:val="clear" w:pos="4153"/>
        <w:tab w:val="clear" w:pos="8306"/>
        <w:tab w:val="center" w:pos="1134"/>
      </w:tabs>
      <w:spacing w:line="280" w:lineRule="exact"/>
      <w:rPr>
        <w:rFonts w:ascii="Times New Roman" w:hAnsi="Times New Roman"/>
        <w:i/>
      </w:rPr>
    </w:pPr>
  </w:p>
  <w:p w14:paraId="38169819" w14:textId="77777777" w:rsidR="00F50F61" w:rsidRDefault="00F50F61" w:rsidP="00DA773F">
    <w:pPr>
      <w:pStyle w:val="Header"/>
      <w:tabs>
        <w:tab w:val="clear" w:pos="4153"/>
        <w:tab w:val="clear" w:pos="8306"/>
        <w:tab w:val="center" w:pos="1134"/>
      </w:tabs>
      <w:spacing w:line="280" w:lineRule="exact"/>
      <w:rPr>
        <w:rFonts w:ascii="Times New Roman" w:hAnsi="Times New Roman"/>
        <w:i/>
      </w:rPr>
    </w:pPr>
  </w:p>
  <w:p w14:paraId="55D5CA54" w14:textId="77777777" w:rsidR="00F50F61" w:rsidRPr="00DA773F" w:rsidRDefault="00F50F61" w:rsidP="00DA773F">
    <w:pPr>
      <w:pStyle w:val="Header"/>
      <w:tabs>
        <w:tab w:val="clear" w:pos="4153"/>
        <w:tab w:val="clear" w:pos="8306"/>
        <w:tab w:val="center" w:pos="1134"/>
      </w:tabs>
      <w:spacing w:line="280" w:lineRule="exact"/>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BA"/>
    <w:rsid w:val="00002069"/>
    <w:rsid w:val="00002CE6"/>
    <w:rsid w:val="0000316A"/>
    <w:rsid w:val="00003B21"/>
    <w:rsid w:val="000049B7"/>
    <w:rsid w:val="000053CC"/>
    <w:rsid w:val="000115EC"/>
    <w:rsid w:val="000141CA"/>
    <w:rsid w:val="00014B34"/>
    <w:rsid w:val="0001523D"/>
    <w:rsid w:val="000168C9"/>
    <w:rsid w:val="00016C20"/>
    <w:rsid w:val="00016DBB"/>
    <w:rsid w:val="00017144"/>
    <w:rsid w:val="00022A53"/>
    <w:rsid w:val="000242CB"/>
    <w:rsid w:val="000250AF"/>
    <w:rsid w:val="00025490"/>
    <w:rsid w:val="0002561E"/>
    <w:rsid w:val="00026156"/>
    <w:rsid w:val="000268E1"/>
    <w:rsid w:val="0003427B"/>
    <w:rsid w:val="000345C0"/>
    <w:rsid w:val="0003575A"/>
    <w:rsid w:val="000360EB"/>
    <w:rsid w:val="00037A5F"/>
    <w:rsid w:val="00037D87"/>
    <w:rsid w:val="00042EF3"/>
    <w:rsid w:val="00043D2C"/>
    <w:rsid w:val="00046812"/>
    <w:rsid w:val="000536D4"/>
    <w:rsid w:val="00055ACD"/>
    <w:rsid w:val="00056F27"/>
    <w:rsid w:val="000573AF"/>
    <w:rsid w:val="000609FD"/>
    <w:rsid w:val="0006169E"/>
    <w:rsid w:val="000626FD"/>
    <w:rsid w:val="000639C2"/>
    <w:rsid w:val="0006432B"/>
    <w:rsid w:val="000653D4"/>
    <w:rsid w:val="00071780"/>
    <w:rsid w:val="00071C35"/>
    <w:rsid w:val="00075F50"/>
    <w:rsid w:val="00080D77"/>
    <w:rsid w:val="00083684"/>
    <w:rsid w:val="0008435D"/>
    <w:rsid w:val="0008558C"/>
    <w:rsid w:val="00085F13"/>
    <w:rsid w:val="000956B2"/>
    <w:rsid w:val="000970E8"/>
    <w:rsid w:val="000A28D4"/>
    <w:rsid w:val="000A2EB4"/>
    <w:rsid w:val="000A3DA3"/>
    <w:rsid w:val="000A63C6"/>
    <w:rsid w:val="000B2DFE"/>
    <w:rsid w:val="000B3D05"/>
    <w:rsid w:val="000B4630"/>
    <w:rsid w:val="000B497F"/>
    <w:rsid w:val="000B5BBC"/>
    <w:rsid w:val="000B710D"/>
    <w:rsid w:val="000B7558"/>
    <w:rsid w:val="000C04DC"/>
    <w:rsid w:val="000C0D98"/>
    <w:rsid w:val="000C0F04"/>
    <w:rsid w:val="000D25E6"/>
    <w:rsid w:val="000D53C8"/>
    <w:rsid w:val="000E5324"/>
    <w:rsid w:val="000E65F7"/>
    <w:rsid w:val="000F1345"/>
    <w:rsid w:val="000F3BB3"/>
    <w:rsid w:val="000F6AFF"/>
    <w:rsid w:val="001001B9"/>
    <w:rsid w:val="00102254"/>
    <w:rsid w:val="0010702C"/>
    <w:rsid w:val="00110970"/>
    <w:rsid w:val="00111568"/>
    <w:rsid w:val="001115E9"/>
    <w:rsid w:val="001120C0"/>
    <w:rsid w:val="001150BF"/>
    <w:rsid w:val="00115EB0"/>
    <w:rsid w:val="001168F2"/>
    <w:rsid w:val="001177C1"/>
    <w:rsid w:val="00120207"/>
    <w:rsid w:val="00123C1B"/>
    <w:rsid w:val="00125E3C"/>
    <w:rsid w:val="001278C8"/>
    <w:rsid w:val="00131A2D"/>
    <w:rsid w:val="00133E7E"/>
    <w:rsid w:val="0013456F"/>
    <w:rsid w:val="00142072"/>
    <w:rsid w:val="00143FCB"/>
    <w:rsid w:val="0014436B"/>
    <w:rsid w:val="00144FEF"/>
    <w:rsid w:val="00145627"/>
    <w:rsid w:val="00146A41"/>
    <w:rsid w:val="00146D0F"/>
    <w:rsid w:val="0015031C"/>
    <w:rsid w:val="001505A7"/>
    <w:rsid w:val="00150AB9"/>
    <w:rsid w:val="00151679"/>
    <w:rsid w:val="0015318E"/>
    <w:rsid w:val="0016195B"/>
    <w:rsid w:val="00163C40"/>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0645"/>
    <w:rsid w:val="001B0FEB"/>
    <w:rsid w:val="001B1676"/>
    <w:rsid w:val="001B17A8"/>
    <w:rsid w:val="001B55C8"/>
    <w:rsid w:val="001B63C6"/>
    <w:rsid w:val="001C48D4"/>
    <w:rsid w:val="001C6A22"/>
    <w:rsid w:val="001C7C93"/>
    <w:rsid w:val="001D30B4"/>
    <w:rsid w:val="001D36CD"/>
    <w:rsid w:val="001D4F49"/>
    <w:rsid w:val="001D7982"/>
    <w:rsid w:val="001D7AE8"/>
    <w:rsid w:val="001E1D3D"/>
    <w:rsid w:val="001E47D1"/>
    <w:rsid w:val="001E5B8A"/>
    <w:rsid w:val="001E6A64"/>
    <w:rsid w:val="001E75C5"/>
    <w:rsid w:val="001F15A1"/>
    <w:rsid w:val="001F1B5F"/>
    <w:rsid w:val="001F3E4E"/>
    <w:rsid w:val="001F3F2A"/>
    <w:rsid w:val="001F429F"/>
    <w:rsid w:val="001F69C2"/>
    <w:rsid w:val="001F7937"/>
    <w:rsid w:val="002048D1"/>
    <w:rsid w:val="0020591A"/>
    <w:rsid w:val="002066FC"/>
    <w:rsid w:val="002079CB"/>
    <w:rsid w:val="0021096E"/>
    <w:rsid w:val="00210DE8"/>
    <w:rsid w:val="00211D73"/>
    <w:rsid w:val="00212A3E"/>
    <w:rsid w:val="00214B19"/>
    <w:rsid w:val="00214BF2"/>
    <w:rsid w:val="00215A7F"/>
    <w:rsid w:val="00216522"/>
    <w:rsid w:val="00221D19"/>
    <w:rsid w:val="0022666B"/>
    <w:rsid w:val="0022734D"/>
    <w:rsid w:val="0023447F"/>
    <w:rsid w:val="002350B3"/>
    <w:rsid w:val="00236580"/>
    <w:rsid w:val="0023798E"/>
    <w:rsid w:val="00242EE4"/>
    <w:rsid w:val="0024462E"/>
    <w:rsid w:val="002474FA"/>
    <w:rsid w:val="00252E2D"/>
    <w:rsid w:val="00253493"/>
    <w:rsid w:val="00253DE9"/>
    <w:rsid w:val="00257AFB"/>
    <w:rsid w:val="0026293D"/>
    <w:rsid w:val="00265982"/>
    <w:rsid w:val="00266C8A"/>
    <w:rsid w:val="00270154"/>
    <w:rsid w:val="00271F70"/>
    <w:rsid w:val="0027408B"/>
    <w:rsid w:val="002768D9"/>
    <w:rsid w:val="00276B56"/>
    <w:rsid w:val="00280F46"/>
    <w:rsid w:val="002819FD"/>
    <w:rsid w:val="0028583A"/>
    <w:rsid w:val="00285B96"/>
    <w:rsid w:val="00287368"/>
    <w:rsid w:val="00287873"/>
    <w:rsid w:val="002916CC"/>
    <w:rsid w:val="0029278C"/>
    <w:rsid w:val="00292E65"/>
    <w:rsid w:val="00296060"/>
    <w:rsid w:val="0029697C"/>
    <w:rsid w:val="002979F1"/>
    <w:rsid w:val="00297BF9"/>
    <w:rsid w:val="002A13E1"/>
    <w:rsid w:val="002A3248"/>
    <w:rsid w:val="002A5C9A"/>
    <w:rsid w:val="002B0846"/>
    <w:rsid w:val="002B0D67"/>
    <w:rsid w:val="002B1304"/>
    <w:rsid w:val="002B2B02"/>
    <w:rsid w:val="002B45F6"/>
    <w:rsid w:val="002C0B40"/>
    <w:rsid w:val="002C1EDE"/>
    <w:rsid w:val="002C2EA5"/>
    <w:rsid w:val="002C5981"/>
    <w:rsid w:val="002C7307"/>
    <w:rsid w:val="002D0410"/>
    <w:rsid w:val="002D0899"/>
    <w:rsid w:val="002D1707"/>
    <w:rsid w:val="002D17E2"/>
    <w:rsid w:val="002D3F5B"/>
    <w:rsid w:val="002E004C"/>
    <w:rsid w:val="002E0EC8"/>
    <w:rsid w:val="002E278F"/>
    <w:rsid w:val="002E3B4D"/>
    <w:rsid w:val="002F03A7"/>
    <w:rsid w:val="002F0522"/>
    <w:rsid w:val="002F0734"/>
    <w:rsid w:val="002F6008"/>
    <w:rsid w:val="0030026A"/>
    <w:rsid w:val="00301975"/>
    <w:rsid w:val="0030390C"/>
    <w:rsid w:val="0030542C"/>
    <w:rsid w:val="00310418"/>
    <w:rsid w:val="003110F6"/>
    <w:rsid w:val="00312DCC"/>
    <w:rsid w:val="00312FFC"/>
    <w:rsid w:val="003150BF"/>
    <w:rsid w:val="003150CE"/>
    <w:rsid w:val="00315E92"/>
    <w:rsid w:val="00322372"/>
    <w:rsid w:val="00323B9E"/>
    <w:rsid w:val="00324CEE"/>
    <w:rsid w:val="00330804"/>
    <w:rsid w:val="00330AEF"/>
    <w:rsid w:val="00333F06"/>
    <w:rsid w:val="00334A6B"/>
    <w:rsid w:val="003366B2"/>
    <w:rsid w:val="00336C04"/>
    <w:rsid w:val="00340066"/>
    <w:rsid w:val="00340335"/>
    <w:rsid w:val="0034122D"/>
    <w:rsid w:val="0034288B"/>
    <w:rsid w:val="0034332B"/>
    <w:rsid w:val="0034681C"/>
    <w:rsid w:val="00351C65"/>
    <w:rsid w:val="00356BBB"/>
    <w:rsid w:val="00357493"/>
    <w:rsid w:val="003600A8"/>
    <w:rsid w:val="0036284D"/>
    <w:rsid w:val="00366524"/>
    <w:rsid w:val="00373E58"/>
    <w:rsid w:val="00376073"/>
    <w:rsid w:val="00377452"/>
    <w:rsid w:val="00381223"/>
    <w:rsid w:val="00381849"/>
    <w:rsid w:val="003823A0"/>
    <w:rsid w:val="00384F36"/>
    <w:rsid w:val="00385271"/>
    <w:rsid w:val="0039226E"/>
    <w:rsid w:val="00392CC8"/>
    <w:rsid w:val="0039454D"/>
    <w:rsid w:val="00397420"/>
    <w:rsid w:val="00397708"/>
    <w:rsid w:val="003A2017"/>
    <w:rsid w:val="003A48CC"/>
    <w:rsid w:val="003A72EF"/>
    <w:rsid w:val="003A7E21"/>
    <w:rsid w:val="003B27B0"/>
    <w:rsid w:val="003B2C70"/>
    <w:rsid w:val="003B4EED"/>
    <w:rsid w:val="003B6B2C"/>
    <w:rsid w:val="003C266A"/>
    <w:rsid w:val="003C602A"/>
    <w:rsid w:val="003D1759"/>
    <w:rsid w:val="003D1896"/>
    <w:rsid w:val="003D3B14"/>
    <w:rsid w:val="003D62F7"/>
    <w:rsid w:val="003E1035"/>
    <w:rsid w:val="003E17F2"/>
    <w:rsid w:val="003E19F7"/>
    <w:rsid w:val="003E1EB2"/>
    <w:rsid w:val="003E2CBD"/>
    <w:rsid w:val="003E3880"/>
    <w:rsid w:val="003E492C"/>
    <w:rsid w:val="003E710D"/>
    <w:rsid w:val="003E7A9C"/>
    <w:rsid w:val="003F0B82"/>
    <w:rsid w:val="003F328F"/>
    <w:rsid w:val="003F531A"/>
    <w:rsid w:val="003F5A26"/>
    <w:rsid w:val="003F7C9E"/>
    <w:rsid w:val="004015E8"/>
    <w:rsid w:val="004025E8"/>
    <w:rsid w:val="00402768"/>
    <w:rsid w:val="00404C36"/>
    <w:rsid w:val="0040604F"/>
    <w:rsid w:val="00406F38"/>
    <w:rsid w:val="004079ED"/>
    <w:rsid w:val="004107CA"/>
    <w:rsid w:val="004111BC"/>
    <w:rsid w:val="004114CB"/>
    <w:rsid w:val="0041185B"/>
    <w:rsid w:val="004125F4"/>
    <w:rsid w:val="004126D4"/>
    <w:rsid w:val="00414088"/>
    <w:rsid w:val="00414233"/>
    <w:rsid w:val="00414703"/>
    <w:rsid w:val="00415A92"/>
    <w:rsid w:val="00415D2B"/>
    <w:rsid w:val="00416C0A"/>
    <w:rsid w:val="00421941"/>
    <w:rsid w:val="00424DE2"/>
    <w:rsid w:val="00432528"/>
    <w:rsid w:val="00432836"/>
    <w:rsid w:val="004334DE"/>
    <w:rsid w:val="004373D1"/>
    <w:rsid w:val="0043778D"/>
    <w:rsid w:val="004454C2"/>
    <w:rsid w:val="00447347"/>
    <w:rsid w:val="00447F33"/>
    <w:rsid w:val="00450A27"/>
    <w:rsid w:val="00451EC2"/>
    <w:rsid w:val="00463357"/>
    <w:rsid w:val="00463A04"/>
    <w:rsid w:val="00465255"/>
    <w:rsid w:val="0047020E"/>
    <w:rsid w:val="00473718"/>
    <w:rsid w:val="00473869"/>
    <w:rsid w:val="0047410E"/>
    <w:rsid w:val="00475191"/>
    <w:rsid w:val="0048054A"/>
    <w:rsid w:val="004818E8"/>
    <w:rsid w:val="00482F67"/>
    <w:rsid w:val="00483006"/>
    <w:rsid w:val="00484915"/>
    <w:rsid w:val="00485961"/>
    <w:rsid w:val="00487387"/>
    <w:rsid w:val="00490E50"/>
    <w:rsid w:val="004919FD"/>
    <w:rsid w:val="004975E7"/>
    <w:rsid w:val="004A06FC"/>
    <w:rsid w:val="004A132C"/>
    <w:rsid w:val="004A66B5"/>
    <w:rsid w:val="004A7B96"/>
    <w:rsid w:val="004B26D9"/>
    <w:rsid w:val="004B2C5E"/>
    <w:rsid w:val="004B774B"/>
    <w:rsid w:val="004C4629"/>
    <w:rsid w:val="004C4B71"/>
    <w:rsid w:val="004C6E0B"/>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40FC"/>
    <w:rsid w:val="004F621F"/>
    <w:rsid w:val="00501B85"/>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208E"/>
    <w:rsid w:val="005431CF"/>
    <w:rsid w:val="0054347B"/>
    <w:rsid w:val="00543D0A"/>
    <w:rsid w:val="00544EFB"/>
    <w:rsid w:val="005454F3"/>
    <w:rsid w:val="005455E5"/>
    <w:rsid w:val="0054681B"/>
    <w:rsid w:val="00546B75"/>
    <w:rsid w:val="0054779A"/>
    <w:rsid w:val="00547BA1"/>
    <w:rsid w:val="005512CD"/>
    <w:rsid w:val="00556101"/>
    <w:rsid w:val="00557CB1"/>
    <w:rsid w:val="0056072C"/>
    <w:rsid w:val="0056091E"/>
    <w:rsid w:val="00561371"/>
    <w:rsid w:val="0056172D"/>
    <w:rsid w:val="0056233D"/>
    <w:rsid w:val="005635F3"/>
    <w:rsid w:val="0056411C"/>
    <w:rsid w:val="00565816"/>
    <w:rsid w:val="00565B4C"/>
    <w:rsid w:val="00566134"/>
    <w:rsid w:val="005663FF"/>
    <w:rsid w:val="00567446"/>
    <w:rsid w:val="005677E5"/>
    <w:rsid w:val="00570D24"/>
    <w:rsid w:val="00573617"/>
    <w:rsid w:val="00574C1A"/>
    <w:rsid w:val="0057529A"/>
    <w:rsid w:val="00577E4E"/>
    <w:rsid w:val="00580205"/>
    <w:rsid w:val="00580EEB"/>
    <w:rsid w:val="00580FCF"/>
    <w:rsid w:val="00583673"/>
    <w:rsid w:val="00583D08"/>
    <w:rsid w:val="005857EB"/>
    <w:rsid w:val="00587BE7"/>
    <w:rsid w:val="00587CBC"/>
    <w:rsid w:val="00594AB7"/>
    <w:rsid w:val="00595C57"/>
    <w:rsid w:val="00595DF1"/>
    <w:rsid w:val="00596524"/>
    <w:rsid w:val="00597D35"/>
    <w:rsid w:val="005A057B"/>
    <w:rsid w:val="005A4A36"/>
    <w:rsid w:val="005A6893"/>
    <w:rsid w:val="005A6D6D"/>
    <w:rsid w:val="005A7264"/>
    <w:rsid w:val="005B1601"/>
    <w:rsid w:val="005B4CFC"/>
    <w:rsid w:val="005B58B0"/>
    <w:rsid w:val="005B6E0D"/>
    <w:rsid w:val="005C0298"/>
    <w:rsid w:val="005C0769"/>
    <w:rsid w:val="005C360A"/>
    <w:rsid w:val="005C7EE9"/>
    <w:rsid w:val="005D221C"/>
    <w:rsid w:val="005D289E"/>
    <w:rsid w:val="005D2A43"/>
    <w:rsid w:val="005D6EA0"/>
    <w:rsid w:val="005E09FB"/>
    <w:rsid w:val="005E3188"/>
    <w:rsid w:val="005E4906"/>
    <w:rsid w:val="005E58B3"/>
    <w:rsid w:val="005E6D67"/>
    <w:rsid w:val="005E76E2"/>
    <w:rsid w:val="005E7B36"/>
    <w:rsid w:val="005F02E6"/>
    <w:rsid w:val="005F10F1"/>
    <w:rsid w:val="005F148F"/>
    <w:rsid w:val="005F1911"/>
    <w:rsid w:val="005F25D5"/>
    <w:rsid w:val="005F2CBA"/>
    <w:rsid w:val="005F3216"/>
    <w:rsid w:val="005F4DFE"/>
    <w:rsid w:val="005F4EF9"/>
    <w:rsid w:val="006015AE"/>
    <w:rsid w:val="006017B1"/>
    <w:rsid w:val="0060685F"/>
    <w:rsid w:val="00607066"/>
    <w:rsid w:val="00607197"/>
    <w:rsid w:val="00607A16"/>
    <w:rsid w:val="006109F8"/>
    <w:rsid w:val="00613B95"/>
    <w:rsid w:val="006147EA"/>
    <w:rsid w:val="00615297"/>
    <w:rsid w:val="00615CBA"/>
    <w:rsid w:val="0062259D"/>
    <w:rsid w:val="00623075"/>
    <w:rsid w:val="00623910"/>
    <w:rsid w:val="00624A27"/>
    <w:rsid w:val="00624D74"/>
    <w:rsid w:val="0062716D"/>
    <w:rsid w:val="00627AF2"/>
    <w:rsid w:val="00632F94"/>
    <w:rsid w:val="0063632F"/>
    <w:rsid w:val="00640E38"/>
    <w:rsid w:val="00643CAF"/>
    <w:rsid w:val="006448F5"/>
    <w:rsid w:val="00650C56"/>
    <w:rsid w:val="006522C2"/>
    <w:rsid w:val="00652858"/>
    <w:rsid w:val="006558DC"/>
    <w:rsid w:val="00656B27"/>
    <w:rsid w:val="00657F8B"/>
    <w:rsid w:val="00660401"/>
    <w:rsid w:val="006618FC"/>
    <w:rsid w:val="00663D00"/>
    <w:rsid w:val="00663E86"/>
    <w:rsid w:val="0066471B"/>
    <w:rsid w:val="00671B7E"/>
    <w:rsid w:val="006767BC"/>
    <w:rsid w:val="00676EB8"/>
    <w:rsid w:val="00681D75"/>
    <w:rsid w:val="0068242E"/>
    <w:rsid w:val="00684BAF"/>
    <w:rsid w:val="006947B5"/>
    <w:rsid w:val="00696EBB"/>
    <w:rsid w:val="006A1F10"/>
    <w:rsid w:val="006A4D4E"/>
    <w:rsid w:val="006A50D5"/>
    <w:rsid w:val="006B630A"/>
    <w:rsid w:val="006B7C24"/>
    <w:rsid w:val="006C014F"/>
    <w:rsid w:val="006C1577"/>
    <w:rsid w:val="006C1A37"/>
    <w:rsid w:val="006C2B50"/>
    <w:rsid w:val="006C3D5C"/>
    <w:rsid w:val="006C5ACD"/>
    <w:rsid w:val="006C6300"/>
    <w:rsid w:val="006D1544"/>
    <w:rsid w:val="006D36B7"/>
    <w:rsid w:val="006D3A49"/>
    <w:rsid w:val="006D686D"/>
    <w:rsid w:val="006E0C2B"/>
    <w:rsid w:val="006E16F1"/>
    <w:rsid w:val="006E359B"/>
    <w:rsid w:val="006E44EA"/>
    <w:rsid w:val="006E75BF"/>
    <w:rsid w:val="006F09B5"/>
    <w:rsid w:val="006F1349"/>
    <w:rsid w:val="006F201F"/>
    <w:rsid w:val="006F2C03"/>
    <w:rsid w:val="006F48B3"/>
    <w:rsid w:val="006F48B8"/>
    <w:rsid w:val="006F4ACE"/>
    <w:rsid w:val="006F553C"/>
    <w:rsid w:val="006F5614"/>
    <w:rsid w:val="006F5924"/>
    <w:rsid w:val="006F5CD2"/>
    <w:rsid w:val="006F6258"/>
    <w:rsid w:val="006F65E1"/>
    <w:rsid w:val="006F7F8E"/>
    <w:rsid w:val="00701552"/>
    <w:rsid w:val="00704FDE"/>
    <w:rsid w:val="00705448"/>
    <w:rsid w:val="00710839"/>
    <w:rsid w:val="007122EC"/>
    <w:rsid w:val="00714504"/>
    <w:rsid w:val="0071742A"/>
    <w:rsid w:val="00722452"/>
    <w:rsid w:val="00730E8F"/>
    <w:rsid w:val="00731D48"/>
    <w:rsid w:val="00733D9F"/>
    <w:rsid w:val="00734484"/>
    <w:rsid w:val="00740B10"/>
    <w:rsid w:val="00742076"/>
    <w:rsid w:val="00745136"/>
    <w:rsid w:val="00745A15"/>
    <w:rsid w:val="00745DD2"/>
    <w:rsid w:val="00751354"/>
    <w:rsid w:val="00752101"/>
    <w:rsid w:val="00753DB0"/>
    <w:rsid w:val="00755896"/>
    <w:rsid w:val="00756909"/>
    <w:rsid w:val="00760D10"/>
    <w:rsid w:val="00762108"/>
    <w:rsid w:val="0076574D"/>
    <w:rsid w:val="007668C3"/>
    <w:rsid w:val="00770979"/>
    <w:rsid w:val="00770E38"/>
    <w:rsid w:val="007727F3"/>
    <w:rsid w:val="007741ED"/>
    <w:rsid w:val="007751DE"/>
    <w:rsid w:val="00776AF1"/>
    <w:rsid w:val="0078133D"/>
    <w:rsid w:val="00781E34"/>
    <w:rsid w:val="00785785"/>
    <w:rsid w:val="00791DED"/>
    <w:rsid w:val="00792813"/>
    <w:rsid w:val="00792AA8"/>
    <w:rsid w:val="007936B5"/>
    <w:rsid w:val="00793AAE"/>
    <w:rsid w:val="00794972"/>
    <w:rsid w:val="00796EE7"/>
    <w:rsid w:val="00797022"/>
    <w:rsid w:val="007A3130"/>
    <w:rsid w:val="007A3ABE"/>
    <w:rsid w:val="007A4CB0"/>
    <w:rsid w:val="007A5B52"/>
    <w:rsid w:val="007A60F8"/>
    <w:rsid w:val="007A62C3"/>
    <w:rsid w:val="007B341B"/>
    <w:rsid w:val="007B4102"/>
    <w:rsid w:val="007B651A"/>
    <w:rsid w:val="007B6648"/>
    <w:rsid w:val="007B6669"/>
    <w:rsid w:val="007C1CC4"/>
    <w:rsid w:val="007C311B"/>
    <w:rsid w:val="007C462E"/>
    <w:rsid w:val="007C4FA1"/>
    <w:rsid w:val="007C506B"/>
    <w:rsid w:val="007D0986"/>
    <w:rsid w:val="007D3800"/>
    <w:rsid w:val="007D59A7"/>
    <w:rsid w:val="007D5C77"/>
    <w:rsid w:val="007D698B"/>
    <w:rsid w:val="007D714E"/>
    <w:rsid w:val="007D7519"/>
    <w:rsid w:val="007D7BB6"/>
    <w:rsid w:val="007E5D35"/>
    <w:rsid w:val="007F52A6"/>
    <w:rsid w:val="007F5789"/>
    <w:rsid w:val="007F68DA"/>
    <w:rsid w:val="007F69B6"/>
    <w:rsid w:val="007F6C12"/>
    <w:rsid w:val="007F6CBE"/>
    <w:rsid w:val="008004E7"/>
    <w:rsid w:val="0080276C"/>
    <w:rsid w:val="008044CA"/>
    <w:rsid w:val="008060C8"/>
    <w:rsid w:val="00810F5C"/>
    <w:rsid w:val="008116EB"/>
    <w:rsid w:val="00812723"/>
    <w:rsid w:val="00814A6A"/>
    <w:rsid w:val="00814ED4"/>
    <w:rsid w:val="008152E3"/>
    <w:rsid w:val="0081557C"/>
    <w:rsid w:val="008159B1"/>
    <w:rsid w:val="00816E1C"/>
    <w:rsid w:val="00820282"/>
    <w:rsid w:val="00820651"/>
    <w:rsid w:val="0082117F"/>
    <w:rsid w:val="0082619C"/>
    <w:rsid w:val="00826260"/>
    <w:rsid w:val="008275E1"/>
    <w:rsid w:val="00831A0D"/>
    <w:rsid w:val="00832DA1"/>
    <w:rsid w:val="00835554"/>
    <w:rsid w:val="00836AD2"/>
    <w:rsid w:val="008375CC"/>
    <w:rsid w:val="008415CC"/>
    <w:rsid w:val="00842862"/>
    <w:rsid w:val="00844A64"/>
    <w:rsid w:val="00844B0A"/>
    <w:rsid w:val="00845199"/>
    <w:rsid w:val="00847DFE"/>
    <w:rsid w:val="00851111"/>
    <w:rsid w:val="008525CF"/>
    <w:rsid w:val="008542CC"/>
    <w:rsid w:val="00860973"/>
    <w:rsid w:val="00860B77"/>
    <w:rsid w:val="0086183E"/>
    <w:rsid w:val="008648B5"/>
    <w:rsid w:val="00865A78"/>
    <w:rsid w:val="0086641A"/>
    <w:rsid w:val="00867F68"/>
    <w:rsid w:val="008702FA"/>
    <w:rsid w:val="008737D3"/>
    <w:rsid w:val="00873E0E"/>
    <w:rsid w:val="00877CBF"/>
    <w:rsid w:val="00882D53"/>
    <w:rsid w:val="00883437"/>
    <w:rsid w:val="008834C5"/>
    <w:rsid w:val="00883C24"/>
    <w:rsid w:val="008853F8"/>
    <w:rsid w:val="008953BD"/>
    <w:rsid w:val="008A1883"/>
    <w:rsid w:val="008A4628"/>
    <w:rsid w:val="008B09AA"/>
    <w:rsid w:val="008B47CB"/>
    <w:rsid w:val="008B60D0"/>
    <w:rsid w:val="008B6A6C"/>
    <w:rsid w:val="008C15BB"/>
    <w:rsid w:val="008C28E5"/>
    <w:rsid w:val="008C4E5F"/>
    <w:rsid w:val="008C6886"/>
    <w:rsid w:val="008C6C82"/>
    <w:rsid w:val="008C72D0"/>
    <w:rsid w:val="008C79CA"/>
    <w:rsid w:val="008D15F7"/>
    <w:rsid w:val="008D1FDE"/>
    <w:rsid w:val="008D351D"/>
    <w:rsid w:val="008E1C45"/>
    <w:rsid w:val="008E242E"/>
    <w:rsid w:val="008E647B"/>
    <w:rsid w:val="008E7B61"/>
    <w:rsid w:val="008F3AE2"/>
    <w:rsid w:val="008F47DB"/>
    <w:rsid w:val="008F613D"/>
    <w:rsid w:val="008F6221"/>
    <w:rsid w:val="008F722B"/>
    <w:rsid w:val="008F777B"/>
    <w:rsid w:val="008F7CCE"/>
    <w:rsid w:val="009024A2"/>
    <w:rsid w:val="009064E2"/>
    <w:rsid w:val="009077C7"/>
    <w:rsid w:val="0091220E"/>
    <w:rsid w:val="0091465A"/>
    <w:rsid w:val="00920216"/>
    <w:rsid w:val="00920463"/>
    <w:rsid w:val="00922218"/>
    <w:rsid w:val="009231E5"/>
    <w:rsid w:val="009238C7"/>
    <w:rsid w:val="00923D68"/>
    <w:rsid w:val="009245CA"/>
    <w:rsid w:val="00926E4D"/>
    <w:rsid w:val="0093352D"/>
    <w:rsid w:val="009376FF"/>
    <w:rsid w:val="00940052"/>
    <w:rsid w:val="00940185"/>
    <w:rsid w:val="00940BCD"/>
    <w:rsid w:val="00941279"/>
    <w:rsid w:val="0094152D"/>
    <w:rsid w:val="009462D5"/>
    <w:rsid w:val="00953EB6"/>
    <w:rsid w:val="0095456C"/>
    <w:rsid w:val="009547B3"/>
    <w:rsid w:val="00956905"/>
    <w:rsid w:val="009614C6"/>
    <w:rsid w:val="00962BFB"/>
    <w:rsid w:val="00962E1C"/>
    <w:rsid w:val="0096349D"/>
    <w:rsid w:val="00964954"/>
    <w:rsid w:val="00966DEC"/>
    <w:rsid w:val="0097673B"/>
    <w:rsid w:val="0098519E"/>
    <w:rsid w:val="00987C7D"/>
    <w:rsid w:val="00990380"/>
    <w:rsid w:val="009906C5"/>
    <w:rsid w:val="0099102F"/>
    <w:rsid w:val="009921DB"/>
    <w:rsid w:val="009940EF"/>
    <w:rsid w:val="00994A8D"/>
    <w:rsid w:val="00994D06"/>
    <w:rsid w:val="00997821"/>
    <w:rsid w:val="00997CF0"/>
    <w:rsid w:val="009A0BBC"/>
    <w:rsid w:val="009A5AFD"/>
    <w:rsid w:val="009A6E37"/>
    <w:rsid w:val="009A6EFD"/>
    <w:rsid w:val="009B1024"/>
    <w:rsid w:val="009B119C"/>
    <w:rsid w:val="009B1387"/>
    <w:rsid w:val="009B39DC"/>
    <w:rsid w:val="009B61E7"/>
    <w:rsid w:val="009C0087"/>
    <w:rsid w:val="009C0B8C"/>
    <w:rsid w:val="009C1662"/>
    <w:rsid w:val="009C46E2"/>
    <w:rsid w:val="009C6E72"/>
    <w:rsid w:val="009D3C3F"/>
    <w:rsid w:val="009D4D67"/>
    <w:rsid w:val="009D635B"/>
    <w:rsid w:val="009D66DC"/>
    <w:rsid w:val="009D7F6F"/>
    <w:rsid w:val="009E0393"/>
    <w:rsid w:val="009E07D3"/>
    <w:rsid w:val="009E0F13"/>
    <w:rsid w:val="009E3D2F"/>
    <w:rsid w:val="009F06F2"/>
    <w:rsid w:val="009F5A52"/>
    <w:rsid w:val="009F635E"/>
    <w:rsid w:val="00A02C5D"/>
    <w:rsid w:val="00A03301"/>
    <w:rsid w:val="00A140D3"/>
    <w:rsid w:val="00A1446B"/>
    <w:rsid w:val="00A14C04"/>
    <w:rsid w:val="00A167F2"/>
    <w:rsid w:val="00A17EFE"/>
    <w:rsid w:val="00A20C78"/>
    <w:rsid w:val="00A2312E"/>
    <w:rsid w:val="00A24323"/>
    <w:rsid w:val="00A2512C"/>
    <w:rsid w:val="00A2515B"/>
    <w:rsid w:val="00A2588E"/>
    <w:rsid w:val="00A26EDF"/>
    <w:rsid w:val="00A34758"/>
    <w:rsid w:val="00A34789"/>
    <w:rsid w:val="00A3630E"/>
    <w:rsid w:val="00A37BB8"/>
    <w:rsid w:val="00A37D74"/>
    <w:rsid w:val="00A41985"/>
    <w:rsid w:val="00A41AB7"/>
    <w:rsid w:val="00A41FF8"/>
    <w:rsid w:val="00A42D87"/>
    <w:rsid w:val="00A4477F"/>
    <w:rsid w:val="00A44BD3"/>
    <w:rsid w:val="00A4521D"/>
    <w:rsid w:val="00A46D6F"/>
    <w:rsid w:val="00A476B8"/>
    <w:rsid w:val="00A50068"/>
    <w:rsid w:val="00A51F0A"/>
    <w:rsid w:val="00A54EF2"/>
    <w:rsid w:val="00A55D48"/>
    <w:rsid w:val="00A57BEB"/>
    <w:rsid w:val="00A61673"/>
    <w:rsid w:val="00A64926"/>
    <w:rsid w:val="00A665CF"/>
    <w:rsid w:val="00A67CA7"/>
    <w:rsid w:val="00A72084"/>
    <w:rsid w:val="00A73989"/>
    <w:rsid w:val="00A7752F"/>
    <w:rsid w:val="00A8235B"/>
    <w:rsid w:val="00A82ADC"/>
    <w:rsid w:val="00A83FB5"/>
    <w:rsid w:val="00A85C35"/>
    <w:rsid w:val="00A92061"/>
    <w:rsid w:val="00A94249"/>
    <w:rsid w:val="00A94BC9"/>
    <w:rsid w:val="00A959BC"/>
    <w:rsid w:val="00AA2562"/>
    <w:rsid w:val="00AA3C60"/>
    <w:rsid w:val="00AB094C"/>
    <w:rsid w:val="00AB2FF4"/>
    <w:rsid w:val="00AB4231"/>
    <w:rsid w:val="00AB5F9C"/>
    <w:rsid w:val="00AC1AD6"/>
    <w:rsid w:val="00AD515A"/>
    <w:rsid w:val="00AD64DF"/>
    <w:rsid w:val="00AE1025"/>
    <w:rsid w:val="00AE12A8"/>
    <w:rsid w:val="00AE1529"/>
    <w:rsid w:val="00AE3F03"/>
    <w:rsid w:val="00AE64F0"/>
    <w:rsid w:val="00AF23C8"/>
    <w:rsid w:val="00AF2AE2"/>
    <w:rsid w:val="00AF482C"/>
    <w:rsid w:val="00B0377E"/>
    <w:rsid w:val="00B07BA9"/>
    <w:rsid w:val="00B10055"/>
    <w:rsid w:val="00B1141E"/>
    <w:rsid w:val="00B1278B"/>
    <w:rsid w:val="00B17295"/>
    <w:rsid w:val="00B215F5"/>
    <w:rsid w:val="00B26B62"/>
    <w:rsid w:val="00B27A54"/>
    <w:rsid w:val="00B30783"/>
    <w:rsid w:val="00B31322"/>
    <w:rsid w:val="00B41F0F"/>
    <w:rsid w:val="00B42560"/>
    <w:rsid w:val="00B42F85"/>
    <w:rsid w:val="00B455AA"/>
    <w:rsid w:val="00B45778"/>
    <w:rsid w:val="00B457A1"/>
    <w:rsid w:val="00B4630F"/>
    <w:rsid w:val="00B464B1"/>
    <w:rsid w:val="00B47A4A"/>
    <w:rsid w:val="00B47B99"/>
    <w:rsid w:val="00B506F2"/>
    <w:rsid w:val="00B510E3"/>
    <w:rsid w:val="00B521AC"/>
    <w:rsid w:val="00B52575"/>
    <w:rsid w:val="00B52702"/>
    <w:rsid w:val="00B5498D"/>
    <w:rsid w:val="00B5501D"/>
    <w:rsid w:val="00B60684"/>
    <w:rsid w:val="00B6151E"/>
    <w:rsid w:val="00B64962"/>
    <w:rsid w:val="00B676EC"/>
    <w:rsid w:val="00B7016C"/>
    <w:rsid w:val="00B7039B"/>
    <w:rsid w:val="00B74D1E"/>
    <w:rsid w:val="00B76A18"/>
    <w:rsid w:val="00B80AB8"/>
    <w:rsid w:val="00B84C6C"/>
    <w:rsid w:val="00B85D93"/>
    <w:rsid w:val="00B92687"/>
    <w:rsid w:val="00B94248"/>
    <w:rsid w:val="00B942A1"/>
    <w:rsid w:val="00B94B4F"/>
    <w:rsid w:val="00B976F6"/>
    <w:rsid w:val="00BA2C58"/>
    <w:rsid w:val="00BA3125"/>
    <w:rsid w:val="00BA5F41"/>
    <w:rsid w:val="00BA7385"/>
    <w:rsid w:val="00BA7462"/>
    <w:rsid w:val="00BB187C"/>
    <w:rsid w:val="00BB296B"/>
    <w:rsid w:val="00BB2A9C"/>
    <w:rsid w:val="00BB3622"/>
    <w:rsid w:val="00BB682C"/>
    <w:rsid w:val="00BB7C1A"/>
    <w:rsid w:val="00BB7CA9"/>
    <w:rsid w:val="00BC236B"/>
    <w:rsid w:val="00BC2BB4"/>
    <w:rsid w:val="00BC65D9"/>
    <w:rsid w:val="00BC7332"/>
    <w:rsid w:val="00BC7C52"/>
    <w:rsid w:val="00BD0CF6"/>
    <w:rsid w:val="00BD1471"/>
    <w:rsid w:val="00BD14C5"/>
    <w:rsid w:val="00BD196A"/>
    <w:rsid w:val="00BD2081"/>
    <w:rsid w:val="00BD2311"/>
    <w:rsid w:val="00BD27A0"/>
    <w:rsid w:val="00BD6262"/>
    <w:rsid w:val="00BD7EED"/>
    <w:rsid w:val="00BE0C6F"/>
    <w:rsid w:val="00BE3B18"/>
    <w:rsid w:val="00BE4C48"/>
    <w:rsid w:val="00BE61C1"/>
    <w:rsid w:val="00BE64AF"/>
    <w:rsid w:val="00BE6717"/>
    <w:rsid w:val="00BF0381"/>
    <w:rsid w:val="00BF446E"/>
    <w:rsid w:val="00BF6E7B"/>
    <w:rsid w:val="00C01021"/>
    <w:rsid w:val="00C0141F"/>
    <w:rsid w:val="00C044F5"/>
    <w:rsid w:val="00C048AF"/>
    <w:rsid w:val="00C077E0"/>
    <w:rsid w:val="00C07DE6"/>
    <w:rsid w:val="00C128B0"/>
    <w:rsid w:val="00C13CDD"/>
    <w:rsid w:val="00C154B5"/>
    <w:rsid w:val="00C17872"/>
    <w:rsid w:val="00C17CB0"/>
    <w:rsid w:val="00C205E9"/>
    <w:rsid w:val="00C212FC"/>
    <w:rsid w:val="00C23F48"/>
    <w:rsid w:val="00C24B41"/>
    <w:rsid w:val="00C262BD"/>
    <w:rsid w:val="00C30E04"/>
    <w:rsid w:val="00C310C2"/>
    <w:rsid w:val="00C334DA"/>
    <w:rsid w:val="00C36525"/>
    <w:rsid w:val="00C40EB3"/>
    <w:rsid w:val="00C41BD9"/>
    <w:rsid w:val="00C434FD"/>
    <w:rsid w:val="00C4350E"/>
    <w:rsid w:val="00C45207"/>
    <w:rsid w:val="00C466F7"/>
    <w:rsid w:val="00C46B1F"/>
    <w:rsid w:val="00C47AC7"/>
    <w:rsid w:val="00C5192E"/>
    <w:rsid w:val="00C52DE6"/>
    <w:rsid w:val="00C5678C"/>
    <w:rsid w:val="00C57F61"/>
    <w:rsid w:val="00C6016B"/>
    <w:rsid w:val="00C60938"/>
    <w:rsid w:val="00C61E91"/>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87742"/>
    <w:rsid w:val="00C90EDC"/>
    <w:rsid w:val="00C91AC6"/>
    <w:rsid w:val="00C93D55"/>
    <w:rsid w:val="00C950F8"/>
    <w:rsid w:val="00C97301"/>
    <w:rsid w:val="00CA1130"/>
    <w:rsid w:val="00CA415F"/>
    <w:rsid w:val="00CA529D"/>
    <w:rsid w:val="00CA5D90"/>
    <w:rsid w:val="00CA5EA7"/>
    <w:rsid w:val="00CB026C"/>
    <w:rsid w:val="00CB16D6"/>
    <w:rsid w:val="00CB2C14"/>
    <w:rsid w:val="00CB5A49"/>
    <w:rsid w:val="00CB5C15"/>
    <w:rsid w:val="00CB678B"/>
    <w:rsid w:val="00CC1228"/>
    <w:rsid w:val="00CC1A21"/>
    <w:rsid w:val="00CC345D"/>
    <w:rsid w:val="00CC5A36"/>
    <w:rsid w:val="00CC66DE"/>
    <w:rsid w:val="00CC7C0C"/>
    <w:rsid w:val="00CC7E6E"/>
    <w:rsid w:val="00CD54E6"/>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36249"/>
    <w:rsid w:val="00D36B60"/>
    <w:rsid w:val="00D42258"/>
    <w:rsid w:val="00D43DD6"/>
    <w:rsid w:val="00D454EC"/>
    <w:rsid w:val="00D4638B"/>
    <w:rsid w:val="00D507A9"/>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05D"/>
    <w:rsid w:val="00D75505"/>
    <w:rsid w:val="00D76695"/>
    <w:rsid w:val="00D77B8F"/>
    <w:rsid w:val="00D77DAB"/>
    <w:rsid w:val="00D80998"/>
    <w:rsid w:val="00D815E8"/>
    <w:rsid w:val="00D8228F"/>
    <w:rsid w:val="00D83CB1"/>
    <w:rsid w:val="00D85C2F"/>
    <w:rsid w:val="00D862DA"/>
    <w:rsid w:val="00D8640C"/>
    <w:rsid w:val="00D86456"/>
    <w:rsid w:val="00D8707F"/>
    <w:rsid w:val="00D870BD"/>
    <w:rsid w:val="00D90ED8"/>
    <w:rsid w:val="00D936C9"/>
    <w:rsid w:val="00D94519"/>
    <w:rsid w:val="00DA3D7B"/>
    <w:rsid w:val="00DA6721"/>
    <w:rsid w:val="00DA7189"/>
    <w:rsid w:val="00DA7370"/>
    <w:rsid w:val="00DA773F"/>
    <w:rsid w:val="00DB0AD9"/>
    <w:rsid w:val="00DB1190"/>
    <w:rsid w:val="00DB4594"/>
    <w:rsid w:val="00DB48F2"/>
    <w:rsid w:val="00DB4AA3"/>
    <w:rsid w:val="00DB68FF"/>
    <w:rsid w:val="00DB7230"/>
    <w:rsid w:val="00DC32BA"/>
    <w:rsid w:val="00DC5FD8"/>
    <w:rsid w:val="00DD6518"/>
    <w:rsid w:val="00DD6537"/>
    <w:rsid w:val="00DD6667"/>
    <w:rsid w:val="00DD74A2"/>
    <w:rsid w:val="00DE383B"/>
    <w:rsid w:val="00DE49BE"/>
    <w:rsid w:val="00DE6576"/>
    <w:rsid w:val="00DF4614"/>
    <w:rsid w:val="00DF4B25"/>
    <w:rsid w:val="00DF6D10"/>
    <w:rsid w:val="00DF7B25"/>
    <w:rsid w:val="00E00B67"/>
    <w:rsid w:val="00E04840"/>
    <w:rsid w:val="00E06164"/>
    <w:rsid w:val="00E134B1"/>
    <w:rsid w:val="00E135A1"/>
    <w:rsid w:val="00E1496E"/>
    <w:rsid w:val="00E16EF1"/>
    <w:rsid w:val="00E177A0"/>
    <w:rsid w:val="00E17F63"/>
    <w:rsid w:val="00E368C3"/>
    <w:rsid w:val="00E36B98"/>
    <w:rsid w:val="00E3764A"/>
    <w:rsid w:val="00E42848"/>
    <w:rsid w:val="00E43C06"/>
    <w:rsid w:val="00E449B1"/>
    <w:rsid w:val="00E461E0"/>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2"/>
    <w:rsid w:val="00E8452A"/>
    <w:rsid w:val="00E8560F"/>
    <w:rsid w:val="00E8780A"/>
    <w:rsid w:val="00E92A89"/>
    <w:rsid w:val="00E9307D"/>
    <w:rsid w:val="00E934E8"/>
    <w:rsid w:val="00E957FC"/>
    <w:rsid w:val="00E95903"/>
    <w:rsid w:val="00E963DB"/>
    <w:rsid w:val="00EA0289"/>
    <w:rsid w:val="00EB11D1"/>
    <w:rsid w:val="00EB181B"/>
    <w:rsid w:val="00EB1CA4"/>
    <w:rsid w:val="00EB2DEA"/>
    <w:rsid w:val="00EC341C"/>
    <w:rsid w:val="00ED1657"/>
    <w:rsid w:val="00ED5637"/>
    <w:rsid w:val="00ED6618"/>
    <w:rsid w:val="00EE71C9"/>
    <w:rsid w:val="00EE7CD0"/>
    <w:rsid w:val="00EF2B94"/>
    <w:rsid w:val="00EF352D"/>
    <w:rsid w:val="00EF4AEE"/>
    <w:rsid w:val="00EF6E41"/>
    <w:rsid w:val="00F031CF"/>
    <w:rsid w:val="00F03BF4"/>
    <w:rsid w:val="00F03F3B"/>
    <w:rsid w:val="00F0686B"/>
    <w:rsid w:val="00F07468"/>
    <w:rsid w:val="00F104BE"/>
    <w:rsid w:val="00F11DDC"/>
    <w:rsid w:val="00F1302B"/>
    <w:rsid w:val="00F13F76"/>
    <w:rsid w:val="00F153C1"/>
    <w:rsid w:val="00F2176B"/>
    <w:rsid w:val="00F217E8"/>
    <w:rsid w:val="00F22D82"/>
    <w:rsid w:val="00F22FE8"/>
    <w:rsid w:val="00F23A8E"/>
    <w:rsid w:val="00F26D40"/>
    <w:rsid w:val="00F33B11"/>
    <w:rsid w:val="00F340B6"/>
    <w:rsid w:val="00F35CBA"/>
    <w:rsid w:val="00F361B7"/>
    <w:rsid w:val="00F40142"/>
    <w:rsid w:val="00F40BAE"/>
    <w:rsid w:val="00F4239E"/>
    <w:rsid w:val="00F44DED"/>
    <w:rsid w:val="00F50F61"/>
    <w:rsid w:val="00F52F93"/>
    <w:rsid w:val="00F531ED"/>
    <w:rsid w:val="00F54608"/>
    <w:rsid w:val="00F552F2"/>
    <w:rsid w:val="00F55E52"/>
    <w:rsid w:val="00F57EF0"/>
    <w:rsid w:val="00F627E2"/>
    <w:rsid w:val="00F66DFC"/>
    <w:rsid w:val="00F67D9B"/>
    <w:rsid w:val="00F71520"/>
    <w:rsid w:val="00F7590F"/>
    <w:rsid w:val="00F75FE2"/>
    <w:rsid w:val="00F772CC"/>
    <w:rsid w:val="00F816B2"/>
    <w:rsid w:val="00F8569E"/>
    <w:rsid w:val="00F85A14"/>
    <w:rsid w:val="00F90EB0"/>
    <w:rsid w:val="00F913C6"/>
    <w:rsid w:val="00F94864"/>
    <w:rsid w:val="00F95BDD"/>
    <w:rsid w:val="00F97B59"/>
    <w:rsid w:val="00FA02EE"/>
    <w:rsid w:val="00FA33A6"/>
    <w:rsid w:val="00FA4138"/>
    <w:rsid w:val="00FA7B80"/>
    <w:rsid w:val="00FB0B18"/>
    <w:rsid w:val="00FB18EA"/>
    <w:rsid w:val="00FB1D8C"/>
    <w:rsid w:val="00FB2ACA"/>
    <w:rsid w:val="00FB673E"/>
    <w:rsid w:val="00FB753B"/>
    <w:rsid w:val="00FC0478"/>
    <w:rsid w:val="00FC2569"/>
    <w:rsid w:val="00FC3D57"/>
    <w:rsid w:val="00FC3EB4"/>
    <w:rsid w:val="00FC51B8"/>
    <w:rsid w:val="00FC5990"/>
    <w:rsid w:val="00FC5FD1"/>
    <w:rsid w:val="00FC6845"/>
    <w:rsid w:val="00FC6C2D"/>
    <w:rsid w:val="00FD0216"/>
    <w:rsid w:val="00FD15E4"/>
    <w:rsid w:val="00FD16AB"/>
    <w:rsid w:val="00FD2E3A"/>
    <w:rsid w:val="00FD38DC"/>
    <w:rsid w:val="00FD4231"/>
    <w:rsid w:val="00FD6457"/>
    <w:rsid w:val="00FD703E"/>
    <w:rsid w:val="00FD755E"/>
    <w:rsid w:val="00FD7CD3"/>
    <w:rsid w:val="00FE410C"/>
    <w:rsid w:val="00FE44C5"/>
    <w:rsid w:val="00FE54A4"/>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3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110F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uiPriority w:val="99"/>
    <w:semiHidden/>
    <w:qFormat/>
    <w:locked/>
    <w:rsid w:val="008B09AA"/>
    <w:pPr>
      <w:keepNext/>
      <w:numPr>
        <w:numId w:val="5"/>
      </w:numPr>
      <w:ind w:right="1296"/>
      <w:outlineLvl w:val="0"/>
    </w:pPr>
    <w:rPr>
      <w:u w:val="single"/>
    </w:rPr>
  </w:style>
  <w:style w:type="paragraph" w:styleId="Heading2">
    <w:name w:val="heading 2"/>
    <w:basedOn w:val="Normal"/>
    <w:next w:val="Normal"/>
    <w:uiPriority w:val="99"/>
    <w:semiHidden/>
    <w:qFormat/>
    <w:locked/>
    <w:rsid w:val="008B09AA"/>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8B09AA"/>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3110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10F6"/>
  </w:style>
  <w:style w:type="paragraph" w:styleId="Footer">
    <w:name w:val="footer"/>
    <w:basedOn w:val="Normal"/>
    <w:link w:val="FooterChar"/>
    <w:uiPriority w:val="43"/>
    <w:locked/>
    <w:rsid w:val="008B09AA"/>
    <w:pPr>
      <w:tabs>
        <w:tab w:val="center" w:pos="4153"/>
        <w:tab w:val="right" w:pos="8306"/>
      </w:tabs>
      <w:spacing w:after="240" w:line="240" w:lineRule="exact"/>
    </w:pPr>
  </w:style>
  <w:style w:type="paragraph" w:customStyle="1" w:styleId="FootInd">
    <w:name w:val="FootInd"/>
    <w:basedOn w:val="FootnoteText"/>
    <w:uiPriority w:val="45"/>
    <w:qFormat/>
    <w:locked/>
    <w:rsid w:val="008B09AA"/>
    <w:pPr>
      <w:ind w:left="1440" w:right="1077" w:firstLine="0"/>
    </w:pPr>
  </w:style>
  <w:style w:type="paragraph" w:customStyle="1" w:styleId="leftright">
    <w:name w:val="leftright"/>
    <w:basedOn w:val="Normal"/>
    <w:uiPriority w:val="33"/>
    <w:qFormat/>
    <w:locked/>
    <w:rsid w:val="008B09AA"/>
    <w:pPr>
      <w:spacing w:before="240" w:line="240" w:lineRule="exact"/>
      <w:ind w:left="720" w:right="794"/>
    </w:pPr>
  </w:style>
  <w:style w:type="paragraph" w:styleId="FootnoteText">
    <w:name w:val="footnote text"/>
    <w:basedOn w:val="Normal"/>
    <w:uiPriority w:val="53"/>
    <w:locked/>
    <w:rsid w:val="008B09AA"/>
    <w:pPr>
      <w:spacing w:after="240" w:line="240" w:lineRule="exact"/>
      <w:ind w:left="510" w:hanging="510"/>
    </w:pPr>
  </w:style>
  <w:style w:type="character" w:styleId="FootnoteReference">
    <w:name w:val="footnote reference"/>
    <w:uiPriority w:val="51"/>
    <w:locked/>
    <w:rsid w:val="008B09AA"/>
    <w:rPr>
      <w:b/>
      <w:sz w:val="28"/>
      <w:vertAlign w:val="superscript"/>
    </w:rPr>
  </w:style>
  <w:style w:type="paragraph" w:customStyle="1" w:styleId="FootIndAgain">
    <w:name w:val="FootIndAgain"/>
    <w:basedOn w:val="FootnoteText"/>
    <w:uiPriority w:val="47"/>
    <w:qFormat/>
    <w:locked/>
    <w:rsid w:val="008B09AA"/>
    <w:pPr>
      <w:ind w:left="2160" w:right="1077" w:firstLine="0"/>
    </w:pPr>
  </w:style>
  <w:style w:type="paragraph" w:customStyle="1" w:styleId="FootNorm">
    <w:name w:val="FootNorm"/>
    <w:basedOn w:val="FootnoteText"/>
    <w:uiPriority w:val="49"/>
    <w:qFormat/>
    <w:locked/>
    <w:rsid w:val="008B09AA"/>
    <w:pPr>
      <w:ind w:firstLine="0"/>
    </w:pPr>
  </w:style>
  <w:style w:type="character" w:customStyle="1" w:styleId="Heading1Char">
    <w:name w:val="Heading 1 Char"/>
    <w:uiPriority w:val="99"/>
    <w:semiHidden/>
    <w:locked/>
    <w:rsid w:val="008B09AA"/>
    <w:rPr>
      <w:rFonts w:ascii="Univers" w:hAnsi="Univers"/>
      <w:sz w:val="26"/>
      <w:u w:val="single"/>
      <w:lang w:val="en-AU"/>
    </w:rPr>
  </w:style>
  <w:style w:type="character" w:customStyle="1" w:styleId="Heading2Char">
    <w:name w:val="Heading 2 Char"/>
    <w:uiPriority w:val="99"/>
    <w:semiHidden/>
    <w:locked/>
    <w:rsid w:val="008B09AA"/>
    <w:rPr>
      <w:rFonts w:ascii="Arial" w:hAnsi="Arial"/>
      <w:b/>
      <w:i/>
      <w:sz w:val="24"/>
      <w:lang w:val="en-AU"/>
    </w:rPr>
  </w:style>
  <w:style w:type="character" w:customStyle="1" w:styleId="Heading3Char">
    <w:name w:val="Heading 3 Char"/>
    <w:uiPriority w:val="99"/>
    <w:semiHidden/>
    <w:locked/>
    <w:rsid w:val="008B09AA"/>
    <w:rPr>
      <w:rFonts w:ascii="Arial" w:hAnsi="Arial"/>
      <w:sz w:val="24"/>
      <w:lang w:val="en-AU"/>
    </w:rPr>
  </w:style>
  <w:style w:type="paragraph" w:customStyle="1" w:styleId="NormalHC">
    <w:name w:val="Normal HC"/>
    <w:basedOn w:val="Normal"/>
    <w:uiPriority w:val="27"/>
    <w:qFormat/>
    <w:locked/>
    <w:rsid w:val="008B09AA"/>
    <w:pPr>
      <w:numPr>
        <w:numId w:val="16"/>
      </w:numPr>
      <w:spacing w:after="480"/>
      <w:ind w:left="0" w:hanging="720"/>
    </w:pPr>
  </w:style>
  <w:style w:type="paragraph" w:customStyle="1" w:styleId="HeadingFirst">
    <w:name w:val="Heading First"/>
    <w:basedOn w:val="NormalHC"/>
    <w:next w:val="HeadingV"/>
    <w:uiPriority w:val="15"/>
    <w:qFormat/>
    <w:locked/>
    <w:rsid w:val="008B09AA"/>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8B09AA"/>
    <w:pPr>
      <w:keepNext/>
      <w:numPr>
        <w:numId w:val="0"/>
      </w:numPr>
      <w:outlineLvl w:val="2"/>
    </w:pPr>
    <w:rPr>
      <w:b/>
      <w:szCs w:val="20"/>
    </w:rPr>
  </w:style>
  <w:style w:type="paragraph" w:customStyle="1" w:styleId="HeadingL2">
    <w:name w:val="Heading L2"/>
    <w:basedOn w:val="HeadingL1"/>
    <w:next w:val="NormalHC"/>
    <w:uiPriority w:val="23"/>
    <w:qFormat/>
    <w:locked/>
    <w:rsid w:val="008B09AA"/>
    <w:pPr>
      <w:outlineLvl w:val="3"/>
    </w:pPr>
    <w:rPr>
      <w:b w:val="0"/>
      <w:i/>
    </w:rPr>
  </w:style>
  <w:style w:type="paragraph" w:customStyle="1" w:styleId="HeadingMatter">
    <w:name w:val="Heading Matter"/>
    <w:basedOn w:val="NormalHC"/>
    <w:next w:val="HeadingFirst"/>
    <w:uiPriority w:val="13"/>
    <w:qFormat/>
    <w:locked/>
    <w:rsid w:val="008B09AA"/>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8B09AA"/>
    <w:pPr>
      <w:keepNext w:val="0"/>
    </w:pPr>
  </w:style>
  <w:style w:type="paragraph" w:customStyle="1" w:styleId="HeadingV">
    <w:name w:val="Heading V"/>
    <w:basedOn w:val="HeadingFirst"/>
    <w:next w:val="HeadingSecond"/>
    <w:uiPriority w:val="17"/>
    <w:qFormat/>
    <w:locked/>
    <w:rsid w:val="008B09AA"/>
    <w:rPr>
      <w:caps w:val="0"/>
      <w:u w:val="none"/>
    </w:rPr>
  </w:style>
  <w:style w:type="paragraph" w:customStyle="1" w:styleId="LeftrightafterHC">
    <w:name w:val="Leftright after HC"/>
    <w:basedOn w:val="Normal"/>
    <w:next w:val="leftright"/>
    <w:uiPriority w:val="31"/>
    <w:qFormat/>
    <w:locked/>
    <w:rsid w:val="008B09AA"/>
    <w:pPr>
      <w:spacing w:before="720" w:line="240" w:lineRule="exact"/>
      <w:ind w:left="720" w:right="794"/>
    </w:pPr>
  </w:style>
  <w:style w:type="paragraph" w:customStyle="1" w:styleId="LRIndentafterHC">
    <w:name w:val="LR Indent after HC"/>
    <w:basedOn w:val="LeftrightafterHC"/>
    <w:next w:val="leftright"/>
    <w:uiPriority w:val="39"/>
    <w:qFormat/>
    <w:locked/>
    <w:rsid w:val="008B09AA"/>
    <w:pPr>
      <w:ind w:firstLine="720"/>
    </w:pPr>
  </w:style>
  <w:style w:type="paragraph" w:customStyle="1" w:styleId="LeftrightHanging">
    <w:name w:val="LeftrightHanging"/>
    <w:basedOn w:val="NormalHC"/>
    <w:uiPriority w:val="35"/>
    <w:qFormat/>
    <w:locked/>
    <w:rsid w:val="008B09AA"/>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8B09AA"/>
    <w:pPr>
      <w:spacing w:before="240" w:line="240" w:lineRule="exact"/>
      <w:ind w:left="720" w:right="794"/>
    </w:pPr>
  </w:style>
  <w:style w:type="paragraph" w:customStyle="1" w:styleId="LRHangingMore">
    <w:name w:val="LRHangingMore"/>
    <w:basedOn w:val="LeftrightHanging"/>
    <w:uiPriority w:val="37"/>
    <w:qFormat/>
    <w:locked/>
    <w:rsid w:val="008B09AA"/>
    <w:pPr>
      <w:spacing w:before="200"/>
      <w:ind w:left="2160"/>
    </w:pPr>
  </w:style>
  <w:style w:type="paragraph" w:customStyle="1" w:styleId="NormalafterHd2nd">
    <w:name w:val="Normal after Hd2nd"/>
    <w:basedOn w:val="NormalHC"/>
    <w:next w:val="NormalHC"/>
    <w:uiPriority w:val="29"/>
    <w:locked/>
    <w:rsid w:val="008B09AA"/>
    <w:pPr>
      <w:numPr>
        <w:numId w:val="0"/>
      </w:numPr>
      <w:spacing w:before="1000"/>
    </w:pPr>
  </w:style>
  <w:style w:type="character" w:customStyle="1" w:styleId="NormalHCChar">
    <w:name w:val="Normal HC Char"/>
    <w:uiPriority w:val="99"/>
    <w:semiHidden/>
    <w:locked/>
    <w:rsid w:val="008B09AA"/>
    <w:rPr>
      <w:rFonts w:ascii="Univers" w:hAnsi="Univers"/>
      <w:sz w:val="26"/>
      <w:szCs w:val="26"/>
    </w:rPr>
  </w:style>
  <w:style w:type="character" w:customStyle="1" w:styleId="StyleFootnoteReferenceChar">
    <w:name w:val="Style Footnote Reference Char"/>
    <w:uiPriority w:val="99"/>
    <w:semiHidden/>
    <w:locked/>
    <w:rsid w:val="008B09AA"/>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8B09AA"/>
  </w:style>
  <w:style w:type="paragraph" w:customStyle="1" w:styleId="HeadingJudgment">
    <w:name w:val="Heading Judgment"/>
    <w:basedOn w:val="Normal"/>
    <w:uiPriority w:val="59"/>
    <w:qFormat/>
    <w:locked/>
    <w:rsid w:val="008B09AA"/>
    <w:pPr>
      <w:tabs>
        <w:tab w:val="left" w:pos="6237"/>
      </w:tabs>
      <w:spacing w:line="240" w:lineRule="auto"/>
    </w:pPr>
  </w:style>
  <w:style w:type="paragraph" w:customStyle="1" w:styleId="ClosingTextSign">
    <w:name w:val="Closing Text Sign"/>
    <w:basedOn w:val="Normal"/>
    <w:uiPriority w:val="99"/>
    <w:semiHidden/>
    <w:qFormat/>
    <w:locked/>
    <w:rsid w:val="008B09AA"/>
    <w:pPr>
      <w:tabs>
        <w:tab w:val="right" w:leader="underscore" w:pos="8505"/>
      </w:tabs>
      <w:spacing w:line="840" w:lineRule="exact"/>
      <w:ind w:left="2268"/>
      <w:jc w:val="both"/>
    </w:pPr>
    <w:rPr>
      <w:sz w:val="20"/>
    </w:rPr>
  </w:style>
  <w:style w:type="paragraph" w:customStyle="1" w:styleId="HeadingL3">
    <w:name w:val="Heading L3"/>
    <w:basedOn w:val="HeadingL1"/>
    <w:next w:val="NormalHC"/>
    <w:uiPriority w:val="25"/>
    <w:qFormat/>
    <w:locked/>
    <w:rsid w:val="008B09AA"/>
    <w:pPr>
      <w:outlineLvl w:val="4"/>
    </w:pPr>
    <w:rPr>
      <w:b w:val="0"/>
    </w:rPr>
  </w:style>
  <w:style w:type="character" w:styleId="PageNumber">
    <w:name w:val="page number"/>
    <w:basedOn w:val="DefaultParagraphFont"/>
    <w:uiPriority w:val="57"/>
    <w:locked/>
    <w:rsid w:val="008B09AA"/>
  </w:style>
  <w:style w:type="paragraph" w:styleId="BalloonText">
    <w:name w:val="Balloon Text"/>
    <w:basedOn w:val="Normal"/>
    <w:link w:val="BalloonTextChar"/>
    <w:semiHidden/>
    <w:locked/>
    <w:rsid w:val="008B09AA"/>
    <w:rPr>
      <w:rFonts w:ascii="Tahoma" w:hAnsi="Tahoma" w:cs="Tahoma"/>
      <w:sz w:val="16"/>
      <w:szCs w:val="16"/>
    </w:rPr>
  </w:style>
  <w:style w:type="character" w:customStyle="1" w:styleId="BalloonTextChar">
    <w:name w:val="Balloon Text Char"/>
    <w:basedOn w:val="DefaultParagraphFont"/>
    <w:link w:val="BalloonText"/>
    <w:semiHidden/>
    <w:rsid w:val="008B09AA"/>
    <w:rPr>
      <w:rFonts w:ascii="Tahoma" w:hAnsi="Tahoma" w:cs="Tahoma"/>
      <w:sz w:val="16"/>
      <w:szCs w:val="16"/>
      <w:lang w:eastAsia="en-US"/>
    </w:rPr>
  </w:style>
  <w:style w:type="paragraph" w:customStyle="1" w:styleId="ClosingText">
    <w:name w:val="Closing Text"/>
    <w:basedOn w:val="Normal"/>
    <w:uiPriority w:val="98"/>
    <w:semiHidden/>
    <w:qFormat/>
    <w:locked/>
    <w:rsid w:val="008B09AA"/>
    <w:pPr>
      <w:spacing w:line="240" w:lineRule="auto"/>
      <w:ind w:left="2268"/>
      <w:jc w:val="both"/>
    </w:pPr>
    <w:rPr>
      <w:sz w:val="20"/>
      <w:szCs w:val="20"/>
    </w:rPr>
  </w:style>
  <w:style w:type="paragraph" w:styleId="EnvelopeAddress">
    <w:name w:val="envelope address"/>
    <w:basedOn w:val="Normal"/>
    <w:uiPriority w:val="99"/>
    <w:semiHidden/>
    <w:unhideWhenUsed/>
    <w:locked/>
    <w:rsid w:val="008B09AA"/>
    <w:pPr>
      <w:framePr w:w="7920" w:h="1980" w:hRule="exact" w:hSpace="180" w:wrap="auto" w:hAnchor="page" w:xAlign="center" w:yAlign="bottom"/>
      <w:spacing w:line="240" w:lineRule="auto"/>
      <w:ind w:left="2880"/>
    </w:pPr>
    <w:rPr>
      <w:rFonts w:ascii="Cambria" w:hAnsi="Cambria"/>
      <w:sz w:val="24"/>
      <w:szCs w:val="24"/>
    </w:rPr>
  </w:style>
  <w:style w:type="paragraph" w:styleId="EnvelopeReturn">
    <w:name w:val="envelope return"/>
    <w:basedOn w:val="Normal"/>
    <w:uiPriority w:val="99"/>
    <w:semiHidden/>
    <w:unhideWhenUsed/>
    <w:locked/>
    <w:rsid w:val="008B09AA"/>
    <w:pPr>
      <w:spacing w:line="240" w:lineRule="auto"/>
    </w:pPr>
    <w:rPr>
      <w:rFonts w:ascii="Cambria" w:hAnsi="Cambria"/>
      <w:sz w:val="20"/>
      <w:szCs w:val="20"/>
    </w:rPr>
  </w:style>
  <w:style w:type="paragraph" w:styleId="Header">
    <w:name w:val="header"/>
    <w:basedOn w:val="Normal"/>
    <w:link w:val="HeaderChar"/>
    <w:uiPriority w:val="98"/>
    <w:semiHidden/>
    <w:locked/>
    <w:rsid w:val="008B09AA"/>
    <w:pPr>
      <w:tabs>
        <w:tab w:val="center" w:pos="4153"/>
        <w:tab w:val="right" w:pos="8306"/>
      </w:tabs>
    </w:pPr>
    <w:rPr>
      <w:szCs w:val="20"/>
    </w:rPr>
  </w:style>
  <w:style w:type="character" w:customStyle="1" w:styleId="HeaderChar">
    <w:name w:val="Header Char"/>
    <w:link w:val="Header"/>
    <w:uiPriority w:val="98"/>
    <w:semiHidden/>
    <w:rsid w:val="008B09AA"/>
    <w:rPr>
      <w:szCs w:val="20"/>
      <w:lang w:eastAsia="en-US"/>
    </w:rPr>
  </w:style>
  <w:style w:type="paragraph" w:customStyle="1" w:styleId="NormalBody">
    <w:name w:val="Normal Body"/>
    <w:basedOn w:val="NormalHC"/>
    <w:uiPriority w:val="28"/>
    <w:qFormat/>
    <w:locked/>
    <w:rsid w:val="008B09AA"/>
    <w:pPr>
      <w:numPr>
        <w:numId w:val="0"/>
      </w:numPr>
    </w:pPr>
  </w:style>
  <w:style w:type="paragraph" w:customStyle="1" w:styleId="StyleFootnoteReference">
    <w:name w:val="Style Footnote Reference"/>
    <w:basedOn w:val="Normal"/>
    <w:next w:val="Normal"/>
    <w:semiHidden/>
    <w:rsid w:val="008B09AA"/>
    <w:rPr>
      <w:vertAlign w:val="superscript"/>
    </w:rPr>
  </w:style>
  <w:style w:type="paragraph" w:styleId="ListNumber">
    <w:name w:val="List Number"/>
    <w:basedOn w:val="Normal"/>
    <w:uiPriority w:val="56"/>
    <w:locked/>
    <w:rsid w:val="008B09AA"/>
    <w:pPr>
      <w:numPr>
        <w:numId w:val="11"/>
      </w:numPr>
      <w:contextualSpacing/>
    </w:pPr>
  </w:style>
  <w:style w:type="paragraph" w:customStyle="1" w:styleId="FixListStyle">
    <w:name w:val="FixListStyle"/>
    <w:basedOn w:val="Normal"/>
    <w:uiPriority w:val="99"/>
    <w:qFormat/>
    <w:rsid w:val="008B09AA"/>
    <w:pPr>
      <w:numPr>
        <w:numId w:val="19"/>
      </w:numPr>
      <w:spacing w:after="480"/>
      <w:ind w:left="0" w:hanging="720"/>
    </w:pPr>
  </w:style>
  <w:style w:type="paragraph" w:customStyle="1" w:styleId="CatchwordsBold">
    <w:name w:val="Catchwords Bold"/>
    <w:basedOn w:val="Normal"/>
    <w:link w:val="CatchwordsBoldChar"/>
    <w:qFormat/>
    <w:rsid w:val="008B09AA"/>
    <w:pPr>
      <w:spacing w:line="280" w:lineRule="exact"/>
      <w:jc w:val="both"/>
    </w:pPr>
    <w:rPr>
      <w:rFonts w:ascii="Times New Roman" w:hAnsi="Times New Roman"/>
      <w:b/>
      <w:szCs w:val="20"/>
    </w:rPr>
  </w:style>
  <w:style w:type="character" w:customStyle="1" w:styleId="CatchwordsBoldChar">
    <w:name w:val="Catchwords Bold Char"/>
    <w:link w:val="CatchwordsBold"/>
    <w:rsid w:val="008B09AA"/>
    <w:rPr>
      <w:rFonts w:ascii="Times New Roman" w:hAnsi="Times New Roman"/>
      <w:b/>
      <w:szCs w:val="20"/>
    </w:rPr>
  </w:style>
  <w:style w:type="paragraph" w:customStyle="1" w:styleId="CatchwordsRight">
    <w:name w:val="Catchwords Right"/>
    <w:basedOn w:val="Normal"/>
    <w:link w:val="CatchwordsRightChar"/>
    <w:qFormat/>
    <w:rsid w:val="008B09AA"/>
    <w:pPr>
      <w:spacing w:line="280" w:lineRule="exact"/>
      <w:jc w:val="right"/>
    </w:pPr>
    <w:rPr>
      <w:rFonts w:ascii="Times New Roman" w:hAnsi="Times New Roman"/>
      <w:szCs w:val="20"/>
    </w:rPr>
  </w:style>
  <w:style w:type="character" w:customStyle="1" w:styleId="CatchwordsRightChar">
    <w:name w:val="Catchwords Right Char"/>
    <w:link w:val="CatchwordsRight"/>
    <w:rsid w:val="008B09AA"/>
    <w:rPr>
      <w:rFonts w:ascii="Times New Roman" w:hAnsi="Times New Roman"/>
      <w:szCs w:val="20"/>
    </w:rPr>
  </w:style>
  <w:style w:type="paragraph" w:customStyle="1" w:styleId="CatchwordsText">
    <w:name w:val="Catchwords Text"/>
    <w:basedOn w:val="Normal"/>
    <w:link w:val="CatchwordsTextChar"/>
    <w:qFormat/>
    <w:rsid w:val="008B09AA"/>
    <w:pPr>
      <w:spacing w:line="240" w:lineRule="auto"/>
      <w:jc w:val="both"/>
    </w:pPr>
    <w:rPr>
      <w:rFonts w:ascii="Times New Roman" w:hAnsi="Times New Roman"/>
      <w:szCs w:val="20"/>
    </w:rPr>
  </w:style>
  <w:style w:type="character" w:customStyle="1" w:styleId="CatchwordsTextChar">
    <w:name w:val="Catchwords Text Char"/>
    <w:link w:val="CatchwordsText"/>
    <w:rsid w:val="008B09AA"/>
    <w:rPr>
      <w:rFonts w:ascii="Times New Roman" w:hAnsi="Times New Roman"/>
      <w:szCs w:val="20"/>
    </w:rPr>
  </w:style>
  <w:style w:type="paragraph" w:customStyle="1" w:styleId="CenteredBorder">
    <w:name w:val="Centered Border"/>
    <w:qFormat/>
    <w:rsid w:val="008B09AA"/>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8B09AA"/>
    <w:pPr>
      <w:jc w:val="center"/>
    </w:pPr>
    <w:rPr>
      <w:rFonts w:ascii="Times New Roman" w:hAnsi="Times New Roman"/>
      <w:b/>
      <w:bCs/>
      <w:szCs w:val="20"/>
      <w:lang w:val="en-GB"/>
    </w:rPr>
  </w:style>
  <w:style w:type="character" w:customStyle="1" w:styleId="OrderCentred">
    <w:name w:val="Order Centred"/>
    <w:semiHidden/>
    <w:rsid w:val="008B09AA"/>
    <w:rPr>
      <w:b/>
      <w:bCs/>
      <w:sz w:val="26"/>
    </w:rPr>
  </w:style>
  <w:style w:type="paragraph" w:customStyle="1" w:styleId="OrdersTopLine">
    <w:name w:val="Orders TopLine"/>
    <w:qFormat/>
    <w:rsid w:val="008B09AA"/>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8B09AA"/>
    <w:pPr>
      <w:spacing w:line="240" w:lineRule="auto"/>
      <w:ind w:right="17"/>
      <w:jc w:val="both"/>
    </w:pPr>
    <w:rPr>
      <w:rFonts w:ascii="Times New Roman" w:hAnsi="Times New Roman"/>
      <w:szCs w:val="20"/>
      <w:lang w:val="en-GB"/>
    </w:rPr>
  </w:style>
  <w:style w:type="paragraph" w:customStyle="1" w:styleId="OrdersBodyHeading">
    <w:name w:val="Orders Body Heading"/>
    <w:basedOn w:val="Normal"/>
    <w:qFormat/>
    <w:rsid w:val="008B09AA"/>
    <w:pPr>
      <w:spacing w:line="240" w:lineRule="auto"/>
      <w:ind w:right="17"/>
      <w:jc w:val="both"/>
    </w:pPr>
    <w:rPr>
      <w:rFonts w:ascii="Times New Roman" w:hAnsi="Times New Roman"/>
      <w:b/>
      <w:bCs/>
      <w:szCs w:val="20"/>
      <w:lang w:val="en-GB"/>
    </w:rPr>
  </w:style>
  <w:style w:type="paragraph" w:customStyle="1" w:styleId="OrdersCentre">
    <w:name w:val="Orders Centre"/>
    <w:qFormat/>
    <w:rsid w:val="008B09AA"/>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8B09AA"/>
    <w:pPr>
      <w:spacing w:line="240" w:lineRule="auto"/>
      <w:ind w:right="17"/>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8B09AA"/>
    <w:pPr>
      <w:tabs>
        <w:tab w:val="left" w:pos="709"/>
        <w:tab w:val="left" w:pos="1418"/>
      </w:tabs>
      <w:spacing w:line="240" w:lineRule="auto"/>
      <w:ind w:left="1418" w:hanging="709"/>
      <w:jc w:val="both"/>
    </w:pPr>
    <w:rPr>
      <w:rFonts w:ascii="Times New Roman" w:hAnsi="Times New Roman"/>
      <w:i/>
    </w:rPr>
  </w:style>
  <w:style w:type="character" w:customStyle="1" w:styleId="OrdersIndentLevel1aChar">
    <w:name w:val="Orders Indent Level 1 (a) Char"/>
    <w:link w:val="OrdersIndentLevel1a"/>
    <w:rsid w:val="008B09AA"/>
    <w:rPr>
      <w:rFonts w:ascii="Times New Roman" w:hAnsi="Times New Roman"/>
      <w:i/>
      <w:lang w:eastAsia="en-US"/>
    </w:rPr>
  </w:style>
  <w:style w:type="paragraph" w:customStyle="1" w:styleId="OrdersIndentLevel2i">
    <w:name w:val="Orders Indent Level 2 (i)"/>
    <w:basedOn w:val="Normal"/>
    <w:link w:val="OrdersIndentLevel2iChar"/>
    <w:qFormat/>
    <w:rsid w:val="008B09AA"/>
    <w:pPr>
      <w:spacing w:line="240" w:lineRule="auto"/>
      <w:ind w:left="2836" w:hanging="1418"/>
      <w:jc w:val="both"/>
    </w:pPr>
    <w:rPr>
      <w:rFonts w:ascii="Times New Roman" w:hAnsi="Times New Roman"/>
      <w:i/>
    </w:rPr>
  </w:style>
  <w:style w:type="character" w:customStyle="1" w:styleId="OrdersIndentLevel2iChar">
    <w:name w:val="Orders Indent Level 2 (i) Char"/>
    <w:link w:val="OrdersIndentLevel2i"/>
    <w:rsid w:val="008B09AA"/>
    <w:rPr>
      <w:rFonts w:ascii="Times New Roman" w:hAnsi="Times New Roman"/>
      <w:i/>
      <w:lang w:eastAsia="en-US"/>
    </w:rPr>
  </w:style>
  <w:style w:type="paragraph" w:customStyle="1" w:styleId="OrdersMatter">
    <w:name w:val="Orders Matter"/>
    <w:basedOn w:val="OrderCentreBold"/>
    <w:link w:val="OrdersMatterChar"/>
    <w:qFormat/>
    <w:rsid w:val="008B09AA"/>
  </w:style>
  <w:style w:type="character" w:customStyle="1" w:styleId="OrdersMatterChar">
    <w:name w:val="Orders Matter Char"/>
    <w:link w:val="OrdersMatter"/>
    <w:rsid w:val="008B09AA"/>
    <w:rPr>
      <w:rFonts w:ascii="Times New Roman" w:hAnsi="Times New Roman"/>
      <w:b/>
      <w:bCs/>
      <w:szCs w:val="20"/>
      <w:lang w:val="en-GB"/>
    </w:rPr>
  </w:style>
  <w:style w:type="paragraph" w:customStyle="1" w:styleId="OrdersNotice">
    <w:name w:val="Orders Notice"/>
    <w:rsid w:val="008B09AA"/>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8B09AA"/>
    <w:pPr>
      <w:spacing w:line="240" w:lineRule="auto"/>
      <w:jc w:val="right"/>
    </w:pPr>
    <w:rPr>
      <w:rFonts w:ascii="Times New Roman" w:hAnsi="Times New Roman"/>
      <w:szCs w:val="20"/>
    </w:rPr>
  </w:style>
  <w:style w:type="character" w:customStyle="1" w:styleId="OrdersRightChar">
    <w:name w:val="Orders Right Char"/>
    <w:link w:val="OrdersRight"/>
    <w:rsid w:val="008B09AA"/>
    <w:rPr>
      <w:rFonts w:ascii="Times New Roman" w:hAnsi="Times New Roman"/>
      <w:szCs w:val="20"/>
      <w:lang w:eastAsia="en-US"/>
    </w:rPr>
  </w:style>
  <w:style w:type="paragraph" w:customStyle="1" w:styleId="OrdersText">
    <w:name w:val="Orders Text"/>
    <w:basedOn w:val="Normal"/>
    <w:link w:val="OrdersTextChar"/>
    <w:qFormat/>
    <w:rsid w:val="008B09AA"/>
    <w:pPr>
      <w:spacing w:line="240" w:lineRule="auto"/>
      <w:ind w:left="709" w:hanging="709"/>
      <w:jc w:val="both"/>
    </w:pPr>
    <w:rPr>
      <w:rFonts w:ascii="Times New Roman" w:hAnsi="Times New Roman"/>
      <w:i/>
    </w:rPr>
  </w:style>
  <w:style w:type="character" w:customStyle="1" w:styleId="OrdersTextChar">
    <w:name w:val="Orders Text Char"/>
    <w:link w:val="OrdersText"/>
    <w:rsid w:val="008B09AA"/>
    <w:rPr>
      <w:rFonts w:ascii="Times New Roman" w:hAnsi="Times New Roman"/>
      <w:i/>
      <w:lang w:eastAsia="en-US"/>
    </w:rPr>
  </w:style>
  <w:style w:type="paragraph" w:customStyle="1" w:styleId="OrdersCenteredBorder">
    <w:name w:val="Orders Centered Border"/>
    <w:qFormat/>
    <w:rsid w:val="008B09AA"/>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8B09AA"/>
    <w:pPr>
      <w:tabs>
        <w:tab w:val="right" w:pos="7938"/>
      </w:tabs>
      <w:spacing w:line="240" w:lineRule="auto"/>
      <w:ind w:right="2125"/>
      <w:jc w:val="both"/>
    </w:pPr>
    <w:rPr>
      <w:rFonts w:ascii="Times New Roman" w:hAnsi="Times New Roman"/>
      <w:szCs w:val="20"/>
    </w:rPr>
  </w:style>
  <w:style w:type="character" w:customStyle="1" w:styleId="OrdersPartyNameChar">
    <w:name w:val="Orders PartyName Char"/>
    <w:link w:val="OrdersPartyName"/>
    <w:rsid w:val="008B09AA"/>
    <w:rPr>
      <w:rFonts w:ascii="Times New Roman" w:hAnsi="Times New Roman"/>
      <w:szCs w:val="20"/>
    </w:rPr>
  </w:style>
  <w:style w:type="paragraph" w:customStyle="1" w:styleId="LRHangingafterHC">
    <w:name w:val="LR Hanging after HC"/>
    <w:basedOn w:val="Normal"/>
    <w:next w:val="LeftrightHanging"/>
    <w:uiPriority w:val="99"/>
    <w:qFormat/>
    <w:rsid w:val="008B09AA"/>
    <w:pPr>
      <w:spacing w:before="720" w:line="240" w:lineRule="exact"/>
      <w:ind w:left="1440" w:right="794" w:hanging="720"/>
    </w:pPr>
  </w:style>
  <w:style w:type="character" w:styleId="CommentReference">
    <w:name w:val="annotation reference"/>
    <w:basedOn w:val="DefaultParagraphFont"/>
    <w:uiPriority w:val="99"/>
    <w:semiHidden/>
    <w:unhideWhenUsed/>
    <w:locked/>
    <w:rsid w:val="00C334DA"/>
    <w:rPr>
      <w:sz w:val="16"/>
      <w:szCs w:val="16"/>
    </w:rPr>
  </w:style>
  <w:style w:type="paragraph" w:styleId="CommentText">
    <w:name w:val="annotation text"/>
    <w:basedOn w:val="Normal"/>
    <w:link w:val="CommentTextChar"/>
    <w:uiPriority w:val="99"/>
    <w:unhideWhenUsed/>
    <w:locked/>
    <w:rsid w:val="00C334DA"/>
    <w:pPr>
      <w:spacing w:line="240" w:lineRule="auto"/>
    </w:pPr>
    <w:rPr>
      <w:sz w:val="20"/>
      <w:szCs w:val="20"/>
    </w:rPr>
  </w:style>
  <w:style w:type="character" w:customStyle="1" w:styleId="CommentTextChar">
    <w:name w:val="Comment Text Char"/>
    <w:basedOn w:val="DefaultParagraphFont"/>
    <w:link w:val="CommentText"/>
    <w:uiPriority w:val="99"/>
    <w:rsid w:val="00C334DA"/>
    <w:rPr>
      <w:sz w:val="20"/>
      <w:szCs w:val="20"/>
    </w:rPr>
  </w:style>
  <w:style w:type="paragraph" w:styleId="CommentSubject">
    <w:name w:val="annotation subject"/>
    <w:basedOn w:val="CommentText"/>
    <w:next w:val="CommentText"/>
    <w:link w:val="CommentSubjectChar"/>
    <w:uiPriority w:val="99"/>
    <w:semiHidden/>
    <w:unhideWhenUsed/>
    <w:locked/>
    <w:rsid w:val="00C334DA"/>
    <w:rPr>
      <w:b/>
      <w:bCs/>
    </w:rPr>
  </w:style>
  <w:style w:type="character" w:customStyle="1" w:styleId="CommentSubjectChar">
    <w:name w:val="Comment Subject Char"/>
    <w:basedOn w:val="CommentTextChar"/>
    <w:link w:val="CommentSubject"/>
    <w:uiPriority w:val="99"/>
    <w:semiHidden/>
    <w:rsid w:val="00C334DA"/>
    <w:rPr>
      <w:b/>
      <w:bCs/>
      <w:sz w:val="20"/>
      <w:szCs w:val="20"/>
    </w:rPr>
  </w:style>
  <w:style w:type="paragraph" w:styleId="Revision">
    <w:name w:val="Revision"/>
    <w:hidden/>
    <w:uiPriority w:val="99"/>
    <w:semiHidden/>
    <w:rsid w:val="00AB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3819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2024-12-04T23:09:00Z</dcterms:created>
  <dcterms:modified xsi:type="dcterms:W3CDTF">2024-12-04T23:10:00Z</dcterms:modified>
</cp:coreProperties>
</file>