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4F9A" w14:textId="77777777" w:rsidR="0016082F" w:rsidRDefault="0016082F" w:rsidP="005D2865">
      <w:pPr>
        <w:pStyle w:val="OrdersTopLine"/>
      </w:pPr>
      <w:r>
        <w:t>HIGH COURT OF AUSTRALIA</w:t>
      </w:r>
    </w:p>
    <w:p w14:paraId="5723C739" w14:textId="77777777" w:rsidR="0016082F" w:rsidRDefault="0016082F" w:rsidP="005D2865">
      <w:pPr>
        <w:pStyle w:val="OrdersCentre"/>
      </w:pPr>
    </w:p>
    <w:p w14:paraId="129EC56E" w14:textId="77777777" w:rsidR="0016082F" w:rsidRDefault="0016082F" w:rsidP="005D2865">
      <w:pPr>
        <w:pStyle w:val="OrdersCentre"/>
      </w:pPr>
      <w:r>
        <w:t>JAGOT J</w:t>
      </w:r>
    </w:p>
    <w:p w14:paraId="7008B9C4" w14:textId="77777777" w:rsidR="0016082F" w:rsidRDefault="0016082F" w:rsidP="005D2865">
      <w:pPr>
        <w:pStyle w:val="OrdersCentre"/>
      </w:pPr>
    </w:p>
    <w:p w14:paraId="19CB85DF" w14:textId="77777777" w:rsidR="0016082F" w:rsidRDefault="0016082F" w:rsidP="005D2865">
      <w:pPr>
        <w:pStyle w:val="CenteredBorder"/>
      </w:pPr>
    </w:p>
    <w:p w14:paraId="2FDB849E" w14:textId="77777777" w:rsidR="0016082F" w:rsidRDefault="0016082F" w:rsidP="005D2865">
      <w:pPr>
        <w:pStyle w:val="OrdersPartyName"/>
      </w:pPr>
    </w:p>
    <w:p w14:paraId="137B7B9D" w14:textId="4DDA9EAA" w:rsidR="0016082F" w:rsidRDefault="004A1FEF" w:rsidP="005D2865">
      <w:pPr>
        <w:pStyle w:val="OrdersPartyName"/>
      </w:pPr>
      <w:r w:rsidRPr="004A1FEF">
        <w:t>IN THE MATTER OF AN APPLICATION BY VALERIE PEERS FOR LEAVE TO ISSUE OR FILE</w:t>
      </w:r>
    </w:p>
    <w:p w14:paraId="049C315C" w14:textId="77777777" w:rsidR="00A30FD2" w:rsidRDefault="00A30FD2" w:rsidP="005D2865">
      <w:pPr>
        <w:pStyle w:val="OrdersPartyName"/>
      </w:pPr>
    </w:p>
    <w:p w14:paraId="16A76A39" w14:textId="0ADB519C" w:rsidR="0016082F" w:rsidRDefault="0016082F" w:rsidP="005D2865">
      <w:pPr>
        <w:pStyle w:val="OrdersCentre"/>
      </w:pPr>
      <w:r>
        <w:t xml:space="preserve">[2024] HCASJ </w:t>
      </w:r>
      <w:r w:rsidR="00970949">
        <w:t>8</w:t>
      </w:r>
    </w:p>
    <w:p w14:paraId="2FA2DCCF" w14:textId="77777777" w:rsidR="0016082F" w:rsidRDefault="0016082F" w:rsidP="005D2865">
      <w:pPr>
        <w:pStyle w:val="OrdersCentreItalics"/>
      </w:pPr>
      <w:r>
        <w:t>Date of Judgment: 8 February 2024</w:t>
      </w:r>
    </w:p>
    <w:p w14:paraId="15FDC259" w14:textId="77777777" w:rsidR="0016082F" w:rsidRDefault="0016082F" w:rsidP="005D2865">
      <w:pPr>
        <w:pStyle w:val="OrdersCentre"/>
      </w:pPr>
      <w:r>
        <w:t>C18 of 2023</w:t>
      </w:r>
    </w:p>
    <w:p w14:paraId="43159F4E" w14:textId="77777777" w:rsidR="0016082F" w:rsidRDefault="0016082F" w:rsidP="005D2865">
      <w:pPr>
        <w:pStyle w:val="OrdersCentre"/>
      </w:pPr>
    </w:p>
    <w:p w14:paraId="2F8D5E69" w14:textId="51683652" w:rsidR="0016082F" w:rsidRDefault="0016082F" w:rsidP="005D2865">
      <w:pPr>
        <w:pStyle w:val="OrdersMatter"/>
      </w:pPr>
      <w:r>
        <w:t>ORDER</w:t>
      </w:r>
    </w:p>
    <w:p w14:paraId="5D6BAB46" w14:textId="77777777" w:rsidR="0016082F" w:rsidRDefault="0016082F" w:rsidP="005D2865">
      <w:pPr>
        <w:pStyle w:val="OrdersMatter"/>
      </w:pPr>
    </w:p>
    <w:p w14:paraId="06968110" w14:textId="77777777" w:rsidR="0016082F" w:rsidRDefault="0016082F" w:rsidP="005D2865">
      <w:pPr>
        <w:pStyle w:val="OrdersText"/>
      </w:pPr>
      <w:r>
        <w:t>1.</w:t>
      </w:r>
      <w:r>
        <w:tab/>
      </w:r>
      <w:r w:rsidRPr="002C5EB5">
        <w:t>The application for leave to file or issue t</w:t>
      </w:r>
      <w:r>
        <w:t>he document entitled "Application for A Constitutional or Other Writ"</w:t>
      </w:r>
      <w:r w:rsidRPr="002C5EB5">
        <w:t xml:space="preserve"> dated 1</w:t>
      </w:r>
      <w:r>
        <w:t> </w:t>
      </w:r>
      <w:r w:rsidRPr="002C5EB5">
        <w:t xml:space="preserve">December 2023 </w:t>
      </w:r>
      <w:r>
        <w:t>be</w:t>
      </w:r>
      <w:r w:rsidRPr="002C5EB5">
        <w:t xml:space="preserve"> dismissed without an oral hearing. </w:t>
      </w:r>
    </w:p>
    <w:p w14:paraId="56E1F41D" w14:textId="77777777" w:rsidR="0016082F" w:rsidRDefault="0016082F" w:rsidP="005D2865">
      <w:pPr>
        <w:pStyle w:val="OrdersText"/>
      </w:pPr>
    </w:p>
    <w:p w14:paraId="355EEA4E" w14:textId="77777777" w:rsidR="0016082F" w:rsidRDefault="0016082F" w:rsidP="005D2865">
      <w:pPr>
        <w:pStyle w:val="OrdersText"/>
      </w:pPr>
    </w:p>
    <w:p w14:paraId="154F9026" w14:textId="77777777" w:rsidR="0016082F" w:rsidRDefault="0016082F" w:rsidP="005D2865">
      <w:pPr>
        <w:pStyle w:val="OrdersText"/>
      </w:pPr>
    </w:p>
    <w:p w14:paraId="2859C52B" w14:textId="77777777" w:rsidR="0016082F" w:rsidRDefault="0016082F" w:rsidP="005D2865">
      <w:pPr>
        <w:pStyle w:val="OrdersText"/>
      </w:pPr>
    </w:p>
    <w:p w14:paraId="16EDC16A" w14:textId="77777777" w:rsidR="0016082F" w:rsidRDefault="0016082F" w:rsidP="005D2865">
      <w:pPr>
        <w:pStyle w:val="OrdersText"/>
      </w:pPr>
    </w:p>
    <w:p w14:paraId="3A21BB3A" w14:textId="77777777" w:rsidR="0016082F" w:rsidRDefault="0016082F" w:rsidP="005D2865">
      <w:pPr>
        <w:pStyle w:val="OrdersText"/>
      </w:pPr>
    </w:p>
    <w:p w14:paraId="3B1870FE" w14:textId="77777777" w:rsidR="0016082F" w:rsidRDefault="0016082F" w:rsidP="005D2865">
      <w:pPr>
        <w:pStyle w:val="OrdersText"/>
      </w:pPr>
    </w:p>
    <w:p w14:paraId="33B3A0B5" w14:textId="77777777" w:rsidR="0016082F" w:rsidRDefault="0016082F" w:rsidP="005D2865">
      <w:pPr>
        <w:pStyle w:val="OrdersText"/>
      </w:pPr>
    </w:p>
    <w:p w14:paraId="0D2910D4" w14:textId="77777777" w:rsidR="0016082F" w:rsidRDefault="0016082F" w:rsidP="005D2865">
      <w:pPr>
        <w:pStyle w:val="OrdersText"/>
      </w:pPr>
    </w:p>
    <w:p w14:paraId="7B775D05" w14:textId="77777777" w:rsidR="0016082F" w:rsidRDefault="0016082F" w:rsidP="005D2865">
      <w:pPr>
        <w:pStyle w:val="OrdersText"/>
      </w:pPr>
    </w:p>
    <w:p w14:paraId="2D387803" w14:textId="77777777" w:rsidR="0016082F" w:rsidRDefault="0016082F" w:rsidP="005D2865">
      <w:pPr>
        <w:pStyle w:val="OrdersBodyHeading"/>
      </w:pPr>
      <w:r>
        <w:t>Representation</w:t>
      </w:r>
    </w:p>
    <w:p w14:paraId="6A60D3D8" w14:textId="77777777" w:rsidR="0016082F" w:rsidRDefault="0016082F" w:rsidP="005D2865">
      <w:pPr>
        <w:pStyle w:val="OrdersBodyHeading"/>
      </w:pPr>
    </w:p>
    <w:p w14:paraId="1FABED9F" w14:textId="16C84C79" w:rsidR="0016082F" w:rsidRDefault="0016082F" w:rsidP="005D2865">
      <w:pPr>
        <w:pStyle w:val="OrdersBody"/>
      </w:pPr>
      <w:r>
        <w:t xml:space="preserve">The applicant is </w:t>
      </w:r>
      <w:r w:rsidR="007E3FA4">
        <w:t>un</w:t>
      </w:r>
      <w:r>
        <w:t>represented</w:t>
      </w:r>
      <w:r w:rsidR="00B558CA">
        <w:t>.</w:t>
      </w:r>
    </w:p>
    <w:p w14:paraId="229A34AB" w14:textId="21C7B2AC" w:rsidR="0016082F" w:rsidRDefault="001608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51E3606" w14:textId="730B26DE" w:rsidR="0016082F" w:rsidRDefault="001608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DDF16AD" w14:textId="77777777" w:rsidR="0016082F" w:rsidRDefault="0016082F" w:rsidP="00BA2936">
      <w:pPr>
        <w:pStyle w:val="FixListStyle"/>
        <w:tabs>
          <w:tab w:val="clear" w:pos="720"/>
          <w:tab w:val="left" w:pos="0"/>
        </w:tabs>
        <w:spacing w:after="260" w:line="280" w:lineRule="exact"/>
        <w:ind w:right="0"/>
        <w:jc w:val="both"/>
        <w:rPr>
          <w:rFonts w:ascii="Times New Roman" w:hAnsi="Times New Roman"/>
        </w:rPr>
        <w:sectPr w:rsidR="0016082F" w:rsidSect="0016082F">
          <w:headerReference w:type="default" r:id="rId7"/>
          <w:pgSz w:w="11907" w:h="16839" w:code="9"/>
          <w:pgMar w:top="1440" w:right="1984" w:bottom="1984" w:left="1984" w:header="720" w:footer="720" w:gutter="0"/>
          <w:cols w:space="720"/>
          <w:titlePg/>
          <w:docGrid w:linePitch="354"/>
        </w:sectPr>
      </w:pPr>
    </w:p>
    <w:p w14:paraId="1D506E00" w14:textId="63644848" w:rsidR="002D0924" w:rsidRPr="00BA2936" w:rsidRDefault="00BA2936" w:rsidP="00BA2936">
      <w:pPr>
        <w:pStyle w:val="FixListStyle"/>
        <w:tabs>
          <w:tab w:val="clear" w:pos="720"/>
          <w:tab w:val="left" w:pos="0"/>
        </w:tabs>
        <w:spacing w:after="260" w:line="280" w:lineRule="exact"/>
        <w:ind w:right="0"/>
        <w:jc w:val="both"/>
        <w:rPr>
          <w:rFonts w:ascii="Times New Roman" w:hAnsi="Times New Roman"/>
        </w:rPr>
      </w:pPr>
      <w:r w:rsidRPr="00BA2936">
        <w:rPr>
          <w:rFonts w:ascii="Times New Roman" w:hAnsi="Times New Roman"/>
        </w:rPr>
        <w:lastRenderedPageBreak/>
        <w:t xml:space="preserve">JAGOT J.   </w:t>
      </w:r>
      <w:r w:rsidR="002D0924" w:rsidRPr="00BA2936">
        <w:rPr>
          <w:rFonts w:ascii="Times New Roman" w:hAnsi="Times New Roman"/>
        </w:rPr>
        <w:t xml:space="preserve">These reasons for judgment explain why the applicant's </w:t>
      </w:r>
      <w:r w:rsidR="00A21B97" w:rsidRPr="00BA2936">
        <w:rPr>
          <w:rFonts w:ascii="Times New Roman" w:hAnsi="Times New Roman"/>
        </w:rPr>
        <w:t>ex</w:t>
      </w:r>
      <w:r w:rsidR="00B429D2" w:rsidRPr="00BA2936">
        <w:rPr>
          <w:rFonts w:ascii="Times New Roman" w:hAnsi="Times New Roman"/>
        </w:rPr>
        <w:t> </w:t>
      </w:r>
      <w:proofErr w:type="spellStart"/>
      <w:r w:rsidR="00A21B97" w:rsidRPr="00BA2936">
        <w:rPr>
          <w:rFonts w:ascii="Times New Roman" w:hAnsi="Times New Roman"/>
        </w:rPr>
        <w:t>parte</w:t>
      </w:r>
      <w:proofErr w:type="spellEnd"/>
      <w:r w:rsidR="00A21B97" w:rsidRPr="00BA2936">
        <w:rPr>
          <w:rFonts w:ascii="Times New Roman" w:hAnsi="Times New Roman"/>
        </w:rPr>
        <w:t xml:space="preserve"> </w:t>
      </w:r>
      <w:r w:rsidR="002D0924" w:rsidRPr="00BA2936">
        <w:rPr>
          <w:rFonts w:ascii="Times New Roman" w:hAnsi="Times New Roman"/>
        </w:rPr>
        <w:t xml:space="preserve">application for leave to </w:t>
      </w:r>
      <w:r w:rsidR="00B31B44" w:rsidRPr="00BA2936">
        <w:rPr>
          <w:rFonts w:ascii="Times New Roman" w:hAnsi="Times New Roman"/>
        </w:rPr>
        <w:t xml:space="preserve">issue a constitutional writ </w:t>
      </w:r>
      <w:r w:rsidR="00A21B97" w:rsidRPr="00BA2936">
        <w:rPr>
          <w:rFonts w:ascii="Times New Roman" w:hAnsi="Times New Roman"/>
        </w:rPr>
        <w:t xml:space="preserve">under r 6.07.3 of the </w:t>
      </w:r>
      <w:r w:rsidR="00A21B97" w:rsidRPr="00BA2936">
        <w:rPr>
          <w:rFonts w:ascii="Times New Roman" w:hAnsi="Times New Roman"/>
          <w:i/>
          <w:iCs/>
        </w:rPr>
        <w:t>High Court Rules 2004</w:t>
      </w:r>
      <w:r w:rsidR="00A21B97" w:rsidRPr="00BA2936">
        <w:rPr>
          <w:rFonts w:ascii="Times New Roman" w:hAnsi="Times New Roman"/>
        </w:rPr>
        <w:t> (</w:t>
      </w:r>
      <w:proofErr w:type="spellStart"/>
      <w:r w:rsidR="00A21B97" w:rsidRPr="00BA2936">
        <w:rPr>
          <w:rFonts w:ascii="Times New Roman" w:hAnsi="Times New Roman"/>
        </w:rPr>
        <w:t>Cth</w:t>
      </w:r>
      <w:proofErr w:type="spellEnd"/>
      <w:r w:rsidR="00A21B97" w:rsidRPr="00BA2936">
        <w:rPr>
          <w:rFonts w:ascii="Times New Roman" w:hAnsi="Times New Roman"/>
        </w:rPr>
        <w:t>)</w:t>
      </w:r>
      <w:r w:rsidR="00D40BA8" w:rsidRPr="00BA2936">
        <w:rPr>
          <w:rFonts w:ascii="Times New Roman" w:hAnsi="Times New Roman"/>
        </w:rPr>
        <w:t>, filed on 13</w:t>
      </w:r>
      <w:r w:rsidR="002D5890" w:rsidRPr="00BA2936">
        <w:rPr>
          <w:rFonts w:ascii="Times New Roman" w:hAnsi="Times New Roman"/>
        </w:rPr>
        <w:t> </w:t>
      </w:r>
      <w:r w:rsidR="00D40BA8" w:rsidRPr="00BA2936">
        <w:rPr>
          <w:rFonts w:ascii="Times New Roman" w:hAnsi="Times New Roman"/>
        </w:rPr>
        <w:t>December 2023,</w:t>
      </w:r>
      <w:r w:rsidR="00A21B97" w:rsidRPr="00BA2936">
        <w:rPr>
          <w:rFonts w:ascii="Times New Roman" w:hAnsi="Times New Roman"/>
        </w:rPr>
        <w:t xml:space="preserve"> </w:t>
      </w:r>
      <w:r w:rsidR="00B31B44" w:rsidRPr="00BA2936">
        <w:rPr>
          <w:rFonts w:ascii="Times New Roman" w:hAnsi="Times New Roman"/>
        </w:rPr>
        <w:t xml:space="preserve">is refused. </w:t>
      </w:r>
    </w:p>
    <w:p w14:paraId="4CFD5B3A" w14:textId="58FFF3A5" w:rsidR="00FC70AF" w:rsidRPr="00BA2936" w:rsidRDefault="00B31B44"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1A0999" w:rsidRPr="00BA2936">
        <w:rPr>
          <w:rFonts w:ascii="Times New Roman" w:hAnsi="Times New Roman"/>
        </w:rPr>
        <w:t xml:space="preserve">According to the </w:t>
      </w:r>
      <w:r w:rsidR="00FC70AF" w:rsidRPr="00BA2936">
        <w:rPr>
          <w:rFonts w:ascii="Times New Roman" w:hAnsi="Times New Roman"/>
        </w:rPr>
        <w:t xml:space="preserve">application </w:t>
      </w:r>
      <w:r w:rsidR="001A0999" w:rsidRPr="00BA2936">
        <w:rPr>
          <w:rFonts w:ascii="Times New Roman" w:hAnsi="Times New Roman"/>
        </w:rPr>
        <w:t xml:space="preserve">and supporting affidavit, the applicant was charged with an offence against s 116 ("Claims by persons as to registration as health practitioner") of the </w:t>
      </w:r>
      <w:r w:rsidR="001A0999" w:rsidRPr="00BA2936">
        <w:rPr>
          <w:rFonts w:ascii="Times New Roman" w:hAnsi="Times New Roman"/>
          <w:i/>
          <w:iCs/>
        </w:rPr>
        <w:t>Health Practitioner Regulation National Law (Victoria) Act 2009</w:t>
      </w:r>
      <w:r w:rsidR="001A0999" w:rsidRPr="00BA2936">
        <w:rPr>
          <w:rFonts w:ascii="Times New Roman" w:hAnsi="Times New Roman"/>
        </w:rPr>
        <w:t xml:space="preserve"> (Vic) ("the HPR Regulation Act"). </w:t>
      </w:r>
      <w:r w:rsidR="00FC70AF" w:rsidRPr="00BA2936">
        <w:rPr>
          <w:rFonts w:ascii="Times New Roman" w:hAnsi="Times New Roman"/>
        </w:rPr>
        <w:t>The</w:t>
      </w:r>
      <w:r w:rsidR="00952534" w:rsidRPr="00BA2936">
        <w:rPr>
          <w:rFonts w:ascii="Times New Roman" w:hAnsi="Times New Roman"/>
        </w:rPr>
        <w:t xml:space="preserve"> writ seeks </w:t>
      </w:r>
      <w:r w:rsidR="00FC70AF" w:rsidRPr="00BA2936">
        <w:rPr>
          <w:rFonts w:ascii="Times New Roman" w:hAnsi="Times New Roman"/>
        </w:rPr>
        <w:t>the following orders against the Magistrates</w:t>
      </w:r>
      <w:r w:rsidR="00991B2B" w:rsidRPr="00BA2936">
        <w:rPr>
          <w:rFonts w:ascii="Times New Roman" w:hAnsi="Times New Roman"/>
        </w:rPr>
        <w:t>'</w:t>
      </w:r>
      <w:r w:rsidR="00FC70AF" w:rsidRPr="00BA2936">
        <w:rPr>
          <w:rFonts w:ascii="Times New Roman" w:hAnsi="Times New Roman"/>
        </w:rPr>
        <w:t xml:space="preserve"> Court of Victoria and the Chief Executive Officer of the Australian Health Practitioner Regulation Agency ("the CEO of A</w:t>
      </w:r>
      <w:r w:rsidR="001F3CBA" w:rsidRPr="00BA2936">
        <w:rPr>
          <w:rFonts w:ascii="Times New Roman" w:hAnsi="Times New Roman"/>
        </w:rPr>
        <w:t>H</w:t>
      </w:r>
      <w:r w:rsidR="00FC70AF" w:rsidRPr="00BA2936">
        <w:rPr>
          <w:rFonts w:ascii="Times New Roman" w:hAnsi="Times New Roman"/>
        </w:rPr>
        <w:t>PRA")</w:t>
      </w:r>
      <w:r w:rsidR="00261CAF" w:rsidRPr="00BA2936">
        <w:rPr>
          <w:rFonts w:ascii="Times New Roman" w:hAnsi="Times New Roman"/>
        </w:rPr>
        <w:t>, the latter being the informant in respect of the criminal charge under the</w:t>
      </w:r>
      <w:r w:rsidR="007B509E" w:rsidRPr="00BA2936">
        <w:rPr>
          <w:rFonts w:ascii="Times New Roman" w:hAnsi="Times New Roman"/>
          <w:i/>
          <w:iCs/>
        </w:rPr>
        <w:t xml:space="preserve"> </w:t>
      </w:r>
      <w:r w:rsidR="007B509E" w:rsidRPr="00BA2936">
        <w:rPr>
          <w:rFonts w:ascii="Times New Roman" w:hAnsi="Times New Roman"/>
        </w:rPr>
        <w:t>HPR Regulation Act</w:t>
      </w:r>
      <w:r w:rsidR="00FC70AF" w:rsidRPr="00BA2936">
        <w:rPr>
          <w:rFonts w:ascii="Times New Roman" w:hAnsi="Times New Roman"/>
        </w:rPr>
        <w:t xml:space="preserve">: </w:t>
      </w:r>
    </w:p>
    <w:p w14:paraId="2EA1A407" w14:textId="2D895F9D" w:rsidR="00FC70AF" w:rsidRPr="00BA2936" w:rsidRDefault="00442F88"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w:t>
      </w:r>
      <w:r w:rsidR="00FC70AF" w:rsidRPr="00BA2936">
        <w:rPr>
          <w:rFonts w:ascii="Times New Roman" w:hAnsi="Times New Roman"/>
        </w:rPr>
        <w:t>1.</w:t>
      </w:r>
      <w:r w:rsidR="00FC70AF" w:rsidRPr="00BA2936">
        <w:rPr>
          <w:rFonts w:ascii="Times New Roman" w:hAnsi="Times New Roman"/>
        </w:rPr>
        <w:tab/>
        <w:t>Urgent writ of prohibition against the Magistrates</w:t>
      </w:r>
      <w:r w:rsidR="00991B2B" w:rsidRPr="00BA2936">
        <w:rPr>
          <w:rFonts w:ascii="Times New Roman" w:hAnsi="Times New Roman"/>
        </w:rPr>
        <w:t>'</w:t>
      </w:r>
      <w:r w:rsidR="00FC70AF" w:rsidRPr="00BA2936">
        <w:rPr>
          <w:rFonts w:ascii="Times New Roman" w:hAnsi="Times New Roman"/>
        </w:rPr>
        <w:t xml:space="preserve"> Court of Victoria from proceeding in the matter P11451549 for hearing dated 5 </w:t>
      </w:r>
      <w:proofErr w:type="gramStart"/>
      <w:r w:rsidR="00FC70AF" w:rsidRPr="00BA2936">
        <w:rPr>
          <w:rFonts w:ascii="Times New Roman" w:hAnsi="Times New Roman"/>
        </w:rPr>
        <w:t>December,</w:t>
      </w:r>
      <w:proofErr w:type="gramEnd"/>
      <w:r w:rsidR="00FC70AF" w:rsidRPr="00BA2936">
        <w:rPr>
          <w:rFonts w:ascii="Times New Roman" w:hAnsi="Times New Roman"/>
        </w:rPr>
        <w:t xml:space="preserve"> 2023.</w:t>
      </w:r>
    </w:p>
    <w:p w14:paraId="49EC729D" w14:textId="77777777" w:rsidR="00BA2936" w:rsidRDefault="00FC70AF"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2.</w:t>
      </w:r>
      <w:r w:rsidRPr="00BA2936">
        <w:rPr>
          <w:rFonts w:ascii="Times New Roman" w:hAnsi="Times New Roman"/>
        </w:rPr>
        <w:tab/>
        <w:t>The Magistrates</w:t>
      </w:r>
      <w:r w:rsidR="00991B2B" w:rsidRPr="00BA2936">
        <w:rPr>
          <w:rFonts w:ascii="Times New Roman" w:hAnsi="Times New Roman"/>
        </w:rPr>
        <w:t>'</w:t>
      </w:r>
      <w:r w:rsidRPr="00BA2936">
        <w:rPr>
          <w:rFonts w:ascii="Times New Roman" w:hAnsi="Times New Roman"/>
        </w:rPr>
        <w:t xml:space="preserve"> Court of Victoria to be ousted from office and order the matter be recommenced in the Supreme Court of Victoria before a justice experienced and competent in Constitutional law.</w:t>
      </w:r>
      <w:r w:rsidR="00442F88" w:rsidRPr="00BA2936">
        <w:rPr>
          <w:rFonts w:ascii="Times New Roman" w:hAnsi="Times New Roman"/>
        </w:rPr>
        <w:t>"</w:t>
      </w:r>
    </w:p>
    <w:p w14:paraId="0940650C" w14:textId="71223F8A" w:rsidR="00053000"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CE5748" w:rsidRPr="00BA2936">
        <w:rPr>
          <w:rFonts w:ascii="Times New Roman" w:hAnsi="Times New Roman"/>
        </w:rPr>
        <w:t xml:space="preserve">When the writ was first sought to be filed on 1 December 2023, a </w:t>
      </w:r>
      <w:r w:rsidR="001A0999" w:rsidRPr="00BA2936">
        <w:rPr>
          <w:rFonts w:ascii="Times New Roman" w:hAnsi="Times New Roman"/>
        </w:rPr>
        <w:t>R</w:t>
      </w:r>
      <w:r w:rsidR="00CE5748" w:rsidRPr="00BA2936">
        <w:rPr>
          <w:rFonts w:ascii="Times New Roman" w:hAnsi="Times New Roman"/>
        </w:rPr>
        <w:t>egistrar sought a direction in respect of the writ under r</w:t>
      </w:r>
      <w:r w:rsidR="00C42661" w:rsidRPr="00BA2936">
        <w:rPr>
          <w:rFonts w:ascii="Times New Roman" w:hAnsi="Times New Roman"/>
        </w:rPr>
        <w:t> 6.07.</w:t>
      </w:r>
      <w:r w:rsidR="00344340" w:rsidRPr="00BA2936">
        <w:rPr>
          <w:rFonts w:ascii="Times New Roman" w:hAnsi="Times New Roman"/>
        </w:rPr>
        <w:t>1</w:t>
      </w:r>
      <w:r w:rsidR="00C42661" w:rsidRPr="00BA2936">
        <w:rPr>
          <w:rFonts w:ascii="Times New Roman" w:hAnsi="Times New Roman"/>
        </w:rPr>
        <w:t xml:space="preserve"> of the </w:t>
      </w:r>
      <w:r w:rsidR="00C42661" w:rsidRPr="00BA2936">
        <w:rPr>
          <w:rFonts w:ascii="Times New Roman" w:hAnsi="Times New Roman"/>
          <w:i/>
          <w:iCs/>
        </w:rPr>
        <w:t xml:space="preserve">High Court Rules </w:t>
      </w:r>
      <w:r w:rsidR="00CE5748" w:rsidRPr="00BA2936">
        <w:rPr>
          <w:rFonts w:ascii="Times New Roman" w:hAnsi="Times New Roman"/>
        </w:rPr>
        <w:t>which</w:t>
      </w:r>
      <w:r w:rsidR="00EC50F7" w:rsidRPr="00BA2936">
        <w:rPr>
          <w:rFonts w:ascii="Times New Roman" w:hAnsi="Times New Roman"/>
        </w:rPr>
        <w:t xml:space="preserve"> enables a Registrar to </w:t>
      </w:r>
      <w:r w:rsidR="0054345F" w:rsidRPr="00BA2936">
        <w:rPr>
          <w:rFonts w:ascii="Times New Roman" w:hAnsi="Times New Roman"/>
        </w:rPr>
        <w:t xml:space="preserve">seek from </w:t>
      </w:r>
      <w:r w:rsidR="00EC50F7" w:rsidRPr="00BA2936">
        <w:rPr>
          <w:rFonts w:ascii="Times New Roman" w:hAnsi="Times New Roman"/>
        </w:rPr>
        <w:t xml:space="preserve">a </w:t>
      </w:r>
      <w:r w:rsidR="004C0CEB" w:rsidRPr="00BA2936">
        <w:rPr>
          <w:rFonts w:ascii="Times New Roman" w:hAnsi="Times New Roman"/>
        </w:rPr>
        <w:t>J</w:t>
      </w:r>
      <w:r w:rsidR="00EC50F7" w:rsidRPr="00BA2936">
        <w:rPr>
          <w:rFonts w:ascii="Times New Roman" w:hAnsi="Times New Roman"/>
        </w:rPr>
        <w:t xml:space="preserve">ustice </w:t>
      </w:r>
      <w:r w:rsidR="0054345F" w:rsidRPr="00BA2936">
        <w:rPr>
          <w:rFonts w:ascii="Times New Roman" w:hAnsi="Times New Roman"/>
        </w:rPr>
        <w:t xml:space="preserve">a direction in respect of </w:t>
      </w:r>
      <w:r w:rsidR="00EC50F7" w:rsidRPr="00BA2936">
        <w:rPr>
          <w:rFonts w:ascii="Times New Roman" w:hAnsi="Times New Roman"/>
        </w:rPr>
        <w:t xml:space="preserve">any </w:t>
      </w:r>
      <w:r w:rsidR="00344340" w:rsidRPr="00BA2936">
        <w:rPr>
          <w:rFonts w:ascii="Times New Roman" w:hAnsi="Times New Roman"/>
        </w:rPr>
        <w:t xml:space="preserve">application that appears to </w:t>
      </w:r>
      <w:r w:rsidR="0054345F" w:rsidRPr="00BA2936">
        <w:rPr>
          <w:rFonts w:ascii="Times New Roman" w:hAnsi="Times New Roman"/>
        </w:rPr>
        <w:t>the</w:t>
      </w:r>
      <w:r w:rsidR="00344340" w:rsidRPr="00BA2936">
        <w:rPr>
          <w:rFonts w:ascii="Times New Roman" w:hAnsi="Times New Roman"/>
        </w:rPr>
        <w:t xml:space="preserve"> Registrar on its face to be an abuse of the process of the Court, to be frivolous or vexatious or to fall outside the jurisdiction of the Court. </w:t>
      </w:r>
    </w:p>
    <w:p w14:paraId="4FBB2F9D" w14:textId="73425D3C" w:rsidR="002D7631" w:rsidRPr="00BA2936" w:rsidRDefault="002D7631"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073EC0" w:rsidRPr="00BA2936">
        <w:rPr>
          <w:rFonts w:ascii="Times New Roman" w:hAnsi="Times New Roman"/>
        </w:rPr>
        <w:t>Also o</w:t>
      </w:r>
      <w:r w:rsidR="00313E81" w:rsidRPr="00BA2936">
        <w:rPr>
          <w:rFonts w:ascii="Times New Roman" w:hAnsi="Times New Roman"/>
        </w:rPr>
        <w:t>n 1 December 2023, p</w:t>
      </w:r>
      <w:r w:rsidR="00CE5213" w:rsidRPr="00BA2936">
        <w:rPr>
          <w:rFonts w:ascii="Times New Roman" w:hAnsi="Times New Roman"/>
        </w:rPr>
        <w:t xml:space="preserve">ursuant to </w:t>
      </w:r>
      <w:r w:rsidR="00313E81" w:rsidRPr="00BA2936">
        <w:rPr>
          <w:rFonts w:ascii="Times New Roman" w:hAnsi="Times New Roman"/>
        </w:rPr>
        <w:t xml:space="preserve">r 6.07.2 of the </w:t>
      </w:r>
      <w:r w:rsidR="00313E81" w:rsidRPr="00BA2936">
        <w:rPr>
          <w:rFonts w:ascii="Times New Roman" w:hAnsi="Times New Roman"/>
          <w:i/>
          <w:iCs/>
        </w:rPr>
        <w:t>High Court Rules</w:t>
      </w:r>
      <w:r w:rsidR="00085CB0" w:rsidRPr="00BA2936">
        <w:rPr>
          <w:rFonts w:ascii="Times New Roman" w:hAnsi="Times New Roman"/>
        </w:rPr>
        <w:t xml:space="preserve">, </w:t>
      </w:r>
      <w:r w:rsidR="00FC70AF" w:rsidRPr="00BA2936">
        <w:rPr>
          <w:rFonts w:ascii="Times New Roman" w:hAnsi="Times New Roman"/>
        </w:rPr>
        <w:t xml:space="preserve">Gleeson J directed the Registrar to refuse to issue or file the writ without the leave of a Justice of the Court first had and obtained. </w:t>
      </w:r>
    </w:p>
    <w:p w14:paraId="6674E523" w14:textId="610C628B" w:rsidR="00FC70AF" w:rsidRPr="00BA2936" w:rsidRDefault="002D7631"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FC70AF" w:rsidRPr="00BA2936">
        <w:rPr>
          <w:rFonts w:ascii="Times New Roman" w:hAnsi="Times New Roman"/>
        </w:rPr>
        <w:t xml:space="preserve">In </w:t>
      </w:r>
      <w:r w:rsidR="00273972" w:rsidRPr="00BA2936">
        <w:rPr>
          <w:rFonts w:ascii="Times New Roman" w:hAnsi="Times New Roman"/>
        </w:rPr>
        <w:t xml:space="preserve">the </w:t>
      </w:r>
      <w:r w:rsidR="00FC70AF" w:rsidRPr="00BA2936">
        <w:rPr>
          <w:rFonts w:ascii="Times New Roman" w:hAnsi="Times New Roman"/>
        </w:rPr>
        <w:t>proceedings in the Magistrates</w:t>
      </w:r>
      <w:r w:rsidR="00991B2B" w:rsidRPr="00BA2936">
        <w:rPr>
          <w:rFonts w:ascii="Times New Roman" w:hAnsi="Times New Roman"/>
        </w:rPr>
        <w:t>'</w:t>
      </w:r>
      <w:r w:rsidR="00FC70AF" w:rsidRPr="00BA2936">
        <w:rPr>
          <w:rFonts w:ascii="Times New Roman" w:hAnsi="Times New Roman"/>
        </w:rPr>
        <w:t xml:space="preserve"> Court</w:t>
      </w:r>
      <w:r w:rsidR="00BC53CF" w:rsidRPr="00BA2936">
        <w:rPr>
          <w:rFonts w:ascii="Times New Roman" w:hAnsi="Times New Roman"/>
        </w:rPr>
        <w:t xml:space="preserve"> in respect of the alleged offence</w:t>
      </w:r>
      <w:r w:rsidR="00FC70AF" w:rsidRPr="00BA2936">
        <w:rPr>
          <w:rFonts w:ascii="Times New Roman" w:hAnsi="Times New Roman"/>
        </w:rPr>
        <w:t xml:space="preserve">, the applicant sought witness summons against four individuals, including the </w:t>
      </w:r>
      <w:r w:rsidR="00AD4AC7" w:rsidRPr="00BA2936">
        <w:rPr>
          <w:rFonts w:ascii="Times New Roman" w:hAnsi="Times New Roman"/>
        </w:rPr>
        <w:t>CEO of A</w:t>
      </w:r>
      <w:r w:rsidR="001F3CBA" w:rsidRPr="00BA2936">
        <w:rPr>
          <w:rFonts w:ascii="Times New Roman" w:hAnsi="Times New Roman"/>
        </w:rPr>
        <w:t>H</w:t>
      </w:r>
      <w:r w:rsidR="00AD4AC7" w:rsidRPr="00BA2936">
        <w:rPr>
          <w:rFonts w:ascii="Times New Roman" w:hAnsi="Times New Roman"/>
        </w:rPr>
        <w:t>PRA</w:t>
      </w:r>
      <w:r w:rsidR="009708F9" w:rsidRPr="00BA2936">
        <w:rPr>
          <w:rFonts w:ascii="Times New Roman" w:hAnsi="Times New Roman"/>
        </w:rPr>
        <w:t xml:space="preserve"> and the Attorney</w:t>
      </w:r>
      <w:r w:rsidR="00344F94" w:rsidRPr="00BA2936">
        <w:rPr>
          <w:rFonts w:ascii="Times New Roman" w:hAnsi="Times New Roman"/>
        </w:rPr>
        <w:noBreakHyphen/>
      </w:r>
      <w:r w:rsidR="009708F9" w:rsidRPr="00BA2936">
        <w:rPr>
          <w:rFonts w:ascii="Times New Roman" w:hAnsi="Times New Roman"/>
        </w:rPr>
        <w:t xml:space="preserve">General of </w:t>
      </w:r>
      <w:r w:rsidR="003A4A5E" w:rsidRPr="00BA2936">
        <w:rPr>
          <w:rFonts w:ascii="Times New Roman" w:hAnsi="Times New Roman"/>
        </w:rPr>
        <w:t xml:space="preserve">the State of </w:t>
      </w:r>
      <w:r w:rsidR="009708F9" w:rsidRPr="00BA2936">
        <w:rPr>
          <w:rFonts w:ascii="Times New Roman" w:hAnsi="Times New Roman"/>
        </w:rPr>
        <w:t xml:space="preserve">Queensland. </w:t>
      </w:r>
      <w:r w:rsidR="00E97288" w:rsidRPr="00BA2936">
        <w:rPr>
          <w:rFonts w:ascii="Times New Roman" w:hAnsi="Times New Roman"/>
        </w:rPr>
        <w:t>The Magistrate</w:t>
      </w:r>
      <w:r w:rsidR="0021699C" w:rsidRPr="00BA2936">
        <w:rPr>
          <w:rFonts w:ascii="Times New Roman" w:hAnsi="Times New Roman"/>
        </w:rPr>
        <w:t xml:space="preserve">s' Court </w:t>
      </w:r>
      <w:r w:rsidR="005D1F02" w:rsidRPr="00BA2936">
        <w:rPr>
          <w:rFonts w:ascii="Times New Roman" w:hAnsi="Times New Roman"/>
        </w:rPr>
        <w:t>issued th</w:t>
      </w:r>
      <w:r w:rsidR="0084451A" w:rsidRPr="00BA2936">
        <w:rPr>
          <w:rFonts w:ascii="Times New Roman" w:hAnsi="Times New Roman"/>
        </w:rPr>
        <w:t>r</w:t>
      </w:r>
      <w:r w:rsidR="005D1F02" w:rsidRPr="00BA2936">
        <w:rPr>
          <w:rFonts w:ascii="Times New Roman" w:hAnsi="Times New Roman"/>
        </w:rPr>
        <w:t>e</w:t>
      </w:r>
      <w:r w:rsidR="0084451A" w:rsidRPr="00BA2936">
        <w:rPr>
          <w:rFonts w:ascii="Times New Roman" w:hAnsi="Times New Roman"/>
        </w:rPr>
        <w:t xml:space="preserve">e of the witness </w:t>
      </w:r>
      <w:proofErr w:type="gramStart"/>
      <w:r w:rsidR="0084451A" w:rsidRPr="00BA2936">
        <w:rPr>
          <w:rFonts w:ascii="Times New Roman" w:hAnsi="Times New Roman"/>
        </w:rPr>
        <w:t>summons</w:t>
      </w:r>
      <w:proofErr w:type="gramEnd"/>
      <w:r w:rsidR="0084451A" w:rsidRPr="00BA2936">
        <w:rPr>
          <w:rFonts w:ascii="Times New Roman" w:hAnsi="Times New Roman"/>
        </w:rPr>
        <w:t xml:space="preserve">, including </w:t>
      </w:r>
      <w:r w:rsidR="00FA52FC" w:rsidRPr="00BA2936">
        <w:rPr>
          <w:rFonts w:ascii="Times New Roman" w:hAnsi="Times New Roman"/>
        </w:rPr>
        <w:t>the witness summons in respect of the CEO of A</w:t>
      </w:r>
      <w:r w:rsidR="0036134B" w:rsidRPr="00BA2936">
        <w:rPr>
          <w:rFonts w:ascii="Times New Roman" w:hAnsi="Times New Roman"/>
        </w:rPr>
        <w:t>H</w:t>
      </w:r>
      <w:r w:rsidR="00FA52FC" w:rsidRPr="00BA2936">
        <w:rPr>
          <w:rFonts w:ascii="Times New Roman" w:hAnsi="Times New Roman"/>
        </w:rPr>
        <w:t>PRA</w:t>
      </w:r>
      <w:r w:rsidR="00234537" w:rsidRPr="00BA2936">
        <w:rPr>
          <w:rFonts w:ascii="Times New Roman" w:hAnsi="Times New Roman"/>
        </w:rPr>
        <w:t xml:space="preserve">, but not the witness summons </w:t>
      </w:r>
      <w:r w:rsidR="00575DCF" w:rsidRPr="00BA2936">
        <w:rPr>
          <w:rFonts w:ascii="Times New Roman" w:hAnsi="Times New Roman"/>
        </w:rPr>
        <w:t>in respect of the Attorney</w:t>
      </w:r>
      <w:r w:rsidR="00344F94" w:rsidRPr="00BA2936">
        <w:rPr>
          <w:rFonts w:ascii="Times New Roman" w:hAnsi="Times New Roman"/>
        </w:rPr>
        <w:noBreakHyphen/>
        <w:t>General</w:t>
      </w:r>
      <w:r w:rsidR="00247F1F" w:rsidRPr="00BA2936">
        <w:rPr>
          <w:rFonts w:ascii="Times New Roman" w:hAnsi="Times New Roman"/>
        </w:rPr>
        <w:t xml:space="preserve">. That witness summons was </w:t>
      </w:r>
      <w:r w:rsidR="00F5684A" w:rsidRPr="00BA2936">
        <w:rPr>
          <w:rFonts w:ascii="Times New Roman" w:hAnsi="Times New Roman"/>
        </w:rPr>
        <w:t xml:space="preserve">listed for </w:t>
      </w:r>
      <w:r w:rsidR="00AB575D" w:rsidRPr="00BA2936" w:rsidDel="00F5684A">
        <w:rPr>
          <w:rFonts w:ascii="Times New Roman" w:hAnsi="Times New Roman"/>
        </w:rPr>
        <w:t xml:space="preserve">a </w:t>
      </w:r>
      <w:r w:rsidR="0036134B" w:rsidRPr="00BA2936">
        <w:rPr>
          <w:rFonts w:ascii="Times New Roman" w:hAnsi="Times New Roman"/>
        </w:rPr>
        <w:t xml:space="preserve">determination in a </w:t>
      </w:r>
      <w:r w:rsidR="00AB575D" w:rsidRPr="00BA2936" w:rsidDel="00F5684A">
        <w:rPr>
          <w:rFonts w:ascii="Times New Roman" w:hAnsi="Times New Roman"/>
        </w:rPr>
        <w:t>preliminary hearing</w:t>
      </w:r>
      <w:r w:rsidR="00F5684A" w:rsidRPr="00BA2936">
        <w:rPr>
          <w:rFonts w:ascii="Times New Roman" w:hAnsi="Times New Roman"/>
        </w:rPr>
        <w:t xml:space="preserve">. </w:t>
      </w:r>
      <w:r w:rsidR="000D4B47" w:rsidRPr="00BA2936">
        <w:rPr>
          <w:rFonts w:ascii="Times New Roman" w:hAnsi="Times New Roman"/>
        </w:rPr>
        <w:t>B</w:t>
      </w:r>
      <w:r w:rsidR="0064793F" w:rsidRPr="00BA2936">
        <w:rPr>
          <w:rFonts w:ascii="Times New Roman" w:hAnsi="Times New Roman"/>
        </w:rPr>
        <w:t>ef</w:t>
      </w:r>
      <w:r w:rsidR="000D4B47" w:rsidRPr="00BA2936">
        <w:rPr>
          <w:rFonts w:ascii="Times New Roman" w:hAnsi="Times New Roman"/>
        </w:rPr>
        <w:t xml:space="preserve">ore the scheduled </w:t>
      </w:r>
      <w:r w:rsidR="0064793F" w:rsidRPr="00BA2936">
        <w:rPr>
          <w:rFonts w:ascii="Times New Roman" w:hAnsi="Times New Roman"/>
        </w:rPr>
        <w:t>preliminary</w:t>
      </w:r>
      <w:r w:rsidR="000D4B47" w:rsidRPr="00BA2936">
        <w:rPr>
          <w:rFonts w:ascii="Times New Roman" w:hAnsi="Times New Roman"/>
        </w:rPr>
        <w:t xml:space="preserve"> hearing could </w:t>
      </w:r>
      <w:r w:rsidR="0064793F" w:rsidRPr="00BA2936">
        <w:rPr>
          <w:rFonts w:ascii="Times New Roman" w:hAnsi="Times New Roman"/>
        </w:rPr>
        <w:t>occur, t</w:t>
      </w:r>
      <w:r w:rsidR="00AB575D" w:rsidRPr="00BA2936">
        <w:rPr>
          <w:rFonts w:ascii="Times New Roman" w:hAnsi="Times New Roman"/>
        </w:rPr>
        <w:t xml:space="preserve">he applicant </w:t>
      </w:r>
      <w:r w:rsidR="00002C58" w:rsidRPr="00BA2936">
        <w:rPr>
          <w:rFonts w:ascii="Times New Roman" w:hAnsi="Times New Roman"/>
        </w:rPr>
        <w:t xml:space="preserve">filed an application in the Supreme Court of Victoria </w:t>
      </w:r>
      <w:r w:rsidR="009258CE" w:rsidRPr="00BA2936">
        <w:rPr>
          <w:rFonts w:ascii="Times New Roman" w:hAnsi="Times New Roman"/>
        </w:rPr>
        <w:t>against</w:t>
      </w:r>
      <w:r w:rsidR="00002C58" w:rsidRPr="00BA2936">
        <w:rPr>
          <w:rFonts w:ascii="Times New Roman" w:hAnsi="Times New Roman"/>
        </w:rPr>
        <w:t xml:space="preserve"> the </w:t>
      </w:r>
      <w:r w:rsidR="00C92B73" w:rsidRPr="00BA2936">
        <w:rPr>
          <w:rFonts w:ascii="Times New Roman" w:hAnsi="Times New Roman"/>
        </w:rPr>
        <w:t xml:space="preserve">decision not to issue the </w:t>
      </w:r>
      <w:r w:rsidR="002008E9" w:rsidRPr="00BA2936">
        <w:rPr>
          <w:rFonts w:ascii="Times New Roman" w:hAnsi="Times New Roman"/>
        </w:rPr>
        <w:t>witness summons in respect of the Attorney</w:t>
      </w:r>
      <w:r w:rsidR="002008E9" w:rsidRPr="00BA2936">
        <w:rPr>
          <w:rFonts w:ascii="Times New Roman" w:hAnsi="Times New Roman"/>
        </w:rPr>
        <w:noBreakHyphen/>
        <w:t>General</w:t>
      </w:r>
      <w:r w:rsidR="00167DD3" w:rsidRPr="00BA2936">
        <w:rPr>
          <w:rFonts w:ascii="Times New Roman" w:hAnsi="Times New Roman"/>
        </w:rPr>
        <w:t xml:space="preserve">. </w:t>
      </w:r>
      <w:r w:rsidR="000E6BFD" w:rsidRPr="00BA2936">
        <w:rPr>
          <w:rFonts w:ascii="Times New Roman" w:hAnsi="Times New Roman"/>
        </w:rPr>
        <w:t>Additionally, in</w:t>
      </w:r>
      <w:r w:rsidR="00F267B1" w:rsidRPr="00BA2936">
        <w:rPr>
          <w:rFonts w:ascii="Times New Roman" w:hAnsi="Times New Roman"/>
        </w:rPr>
        <w:t xml:space="preserve"> the Magistrates' Court, t</w:t>
      </w:r>
      <w:r w:rsidR="002F0E73" w:rsidRPr="00BA2936">
        <w:rPr>
          <w:rFonts w:ascii="Times New Roman" w:hAnsi="Times New Roman"/>
        </w:rPr>
        <w:t>he applicant</w:t>
      </w:r>
      <w:r w:rsidR="002F0E73" w:rsidRPr="00BA2936" w:rsidDel="0076333E">
        <w:rPr>
          <w:rFonts w:ascii="Times New Roman" w:hAnsi="Times New Roman"/>
        </w:rPr>
        <w:t xml:space="preserve"> </w:t>
      </w:r>
      <w:r w:rsidR="002F0E73" w:rsidRPr="00BA2936">
        <w:rPr>
          <w:rFonts w:ascii="Times New Roman" w:hAnsi="Times New Roman"/>
        </w:rPr>
        <w:t>contended that the Magistrates' Court was exercising federal jurisdiction, including because the</w:t>
      </w:r>
      <w:r w:rsidR="00CA76C9" w:rsidRPr="00BA2936">
        <w:rPr>
          <w:rFonts w:ascii="Times New Roman" w:hAnsi="Times New Roman"/>
        </w:rPr>
        <w:t xml:space="preserve"> CEO of AHPRA</w:t>
      </w:r>
      <w:r w:rsidR="002F0E73" w:rsidRPr="00BA2936">
        <w:rPr>
          <w:rFonts w:ascii="Times New Roman" w:hAnsi="Times New Roman"/>
        </w:rPr>
        <w:t xml:space="preserve"> lived in a </w:t>
      </w:r>
      <w:r w:rsidR="00AE4841" w:rsidRPr="00BA2936">
        <w:rPr>
          <w:rFonts w:ascii="Times New Roman" w:hAnsi="Times New Roman"/>
        </w:rPr>
        <w:t>S</w:t>
      </w:r>
      <w:r w:rsidR="002F0E73" w:rsidRPr="00BA2936">
        <w:rPr>
          <w:rFonts w:ascii="Times New Roman" w:hAnsi="Times New Roman"/>
        </w:rPr>
        <w:t xml:space="preserve">tate other than Victoria, and </w:t>
      </w:r>
      <w:r w:rsidR="00315174" w:rsidRPr="00BA2936">
        <w:rPr>
          <w:rFonts w:ascii="Times New Roman" w:hAnsi="Times New Roman"/>
        </w:rPr>
        <w:t xml:space="preserve">could not or should not decide the preliminary issues before the Supreme Court of Victoria had </w:t>
      </w:r>
      <w:r w:rsidR="00623F7A" w:rsidRPr="00BA2936">
        <w:rPr>
          <w:rFonts w:ascii="Times New Roman" w:hAnsi="Times New Roman"/>
        </w:rPr>
        <w:t xml:space="preserve">determined her application in that </w:t>
      </w:r>
      <w:r w:rsidR="00FB5E44" w:rsidRPr="00BA2936">
        <w:rPr>
          <w:rFonts w:ascii="Times New Roman" w:hAnsi="Times New Roman"/>
        </w:rPr>
        <w:t>Court</w:t>
      </w:r>
      <w:r w:rsidR="00623F7A" w:rsidRPr="00BA2936">
        <w:rPr>
          <w:rFonts w:ascii="Times New Roman" w:hAnsi="Times New Roman"/>
        </w:rPr>
        <w:t xml:space="preserve">. </w:t>
      </w:r>
    </w:p>
    <w:p w14:paraId="1C05F7B1" w14:textId="4CF6CCAB" w:rsidR="00FC70AF"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lastRenderedPageBreak/>
        <w:tab/>
      </w:r>
      <w:r w:rsidR="00FB5E44" w:rsidRPr="00BA2936">
        <w:rPr>
          <w:rFonts w:ascii="Times New Roman" w:hAnsi="Times New Roman"/>
        </w:rPr>
        <w:t>Before the scheduled preliminary hearing in the Magistrates' Court</w:t>
      </w:r>
      <w:r w:rsidR="00AE4841" w:rsidRPr="00BA2936">
        <w:rPr>
          <w:rFonts w:ascii="Times New Roman" w:hAnsi="Times New Roman"/>
        </w:rPr>
        <w:t>, the</w:t>
      </w:r>
      <w:r w:rsidR="00FB5E44" w:rsidRPr="00BA2936">
        <w:rPr>
          <w:rFonts w:ascii="Times New Roman" w:hAnsi="Times New Roman"/>
        </w:rPr>
        <w:t xml:space="preserve"> </w:t>
      </w:r>
      <w:r w:rsidRPr="00BA2936">
        <w:rPr>
          <w:rFonts w:ascii="Times New Roman" w:hAnsi="Times New Roman"/>
        </w:rPr>
        <w:t xml:space="preserve">applicant </w:t>
      </w:r>
      <w:r w:rsidR="00F063E7" w:rsidRPr="00BA2936">
        <w:rPr>
          <w:rFonts w:ascii="Times New Roman" w:hAnsi="Times New Roman"/>
        </w:rPr>
        <w:t xml:space="preserve">also </w:t>
      </w:r>
      <w:r w:rsidRPr="00BA2936">
        <w:rPr>
          <w:rFonts w:ascii="Times New Roman" w:hAnsi="Times New Roman"/>
        </w:rPr>
        <w:t xml:space="preserve">sought to file her application </w:t>
      </w:r>
      <w:r w:rsidR="00FB5E44" w:rsidRPr="00BA2936">
        <w:rPr>
          <w:rFonts w:ascii="Times New Roman" w:hAnsi="Times New Roman"/>
        </w:rPr>
        <w:t xml:space="preserve">for the writ </w:t>
      </w:r>
      <w:r w:rsidRPr="00BA2936">
        <w:rPr>
          <w:rFonts w:ascii="Times New Roman" w:hAnsi="Times New Roman"/>
        </w:rPr>
        <w:t>in the High Court</w:t>
      </w:r>
      <w:r w:rsidR="00DC2589" w:rsidRPr="00BA2936">
        <w:rPr>
          <w:rFonts w:ascii="Times New Roman" w:hAnsi="Times New Roman"/>
        </w:rPr>
        <w:t xml:space="preserve">. The relief sought in the </w:t>
      </w:r>
      <w:r w:rsidR="004B4FCC" w:rsidRPr="00BA2936">
        <w:rPr>
          <w:rFonts w:ascii="Times New Roman" w:hAnsi="Times New Roman"/>
        </w:rPr>
        <w:t>writ was said to be supported by grounds</w:t>
      </w:r>
      <w:r w:rsidR="00943FDD" w:rsidRPr="00BA2936">
        <w:rPr>
          <w:rFonts w:ascii="Times New Roman" w:hAnsi="Times New Roman"/>
        </w:rPr>
        <w:t xml:space="preserve"> including the alleged incompetence </w:t>
      </w:r>
      <w:r w:rsidR="008B1ADA" w:rsidRPr="00BA2936">
        <w:rPr>
          <w:rFonts w:ascii="Times New Roman" w:hAnsi="Times New Roman"/>
        </w:rPr>
        <w:t>(in fact</w:t>
      </w:r>
      <w:r w:rsidR="004E736B">
        <w:rPr>
          <w:rFonts w:ascii="Times New Roman" w:hAnsi="Times New Roman"/>
        </w:rPr>
        <w:t>, not in law</w:t>
      </w:r>
      <w:r w:rsidR="008B1ADA" w:rsidRPr="00BA2936">
        <w:rPr>
          <w:rFonts w:ascii="Times New Roman" w:hAnsi="Times New Roman"/>
        </w:rPr>
        <w:t xml:space="preserve">) </w:t>
      </w:r>
      <w:r w:rsidR="00943FDD" w:rsidRPr="00BA2936">
        <w:rPr>
          <w:rFonts w:ascii="Times New Roman" w:hAnsi="Times New Roman"/>
        </w:rPr>
        <w:t xml:space="preserve">of the </w:t>
      </w:r>
      <w:r w:rsidRPr="00BA2936">
        <w:rPr>
          <w:rFonts w:ascii="Times New Roman" w:hAnsi="Times New Roman"/>
        </w:rPr>
        <w:t>Magistrates</w:t>
      </w:r>
      <w:r w:rsidR="00991B2B" w:rsidRPr="00BA2936">
        <w:rPr>
          <w:rFonts w:ascii="Times New Roman" w:hAnsi="Times New Roman"/>
        </w:rPr>
        <w:t>'</w:t>
      </w:r>
      <w:r w:rsidRPr="00BA2936">
        <w:rPr>
          <w:rFonts w:ascii="Times New Roman" w:hAnsi="Times New Roman"/>
        </w:rPr>
        <w:t xml:space="preserve"> Court to exercise the judicial powers of </w:t>
      </w:r>
      <w:r w:rsidR="001E571C" w:rsidRPr="00BA2936">
        <w:rPr>
          <w:rFonts w:ascii="Times New Roman" w:hAnsi="Times New Roman"/>
        </w:rPr>
        <w:t xml:space="preserve">the </w:t>
      </w:r>
      <w:r w:rsidRPr="00BA2936">
        <w:rPr>
          <w:rFonts w:ascii="Times New Roman" w:hAnsi="Times New Roman"/>
        </w:rPr>
        <w:t>Commonwealth</w:t>
      </w:r>
      <w:r w:rsidR="003776B9" w:rsidRPr="00BA2936">
        <w:rPr>
          <w:rFonts w:ascii="Times New Roman" w:hAnsi="Times New Roman"/>
        </w:rPr>
        <w:t xml:space="preserve">. </w:t>
      </w:r>
    </w:p>
    <w:p w14:paraId="2BFC14FF" w14:textId="546E86E6" w:rsidR="00FC70AF"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tab/>
      </w:r>
      <w:proofErr w:type="gramStart"/>
      <w:r w:rsidR="003776B9" w:rsidRPr="00BA2936">
        <w:rPr>
          <w:rFonts w:ascii="Times New Roman" w:hAnsi="Times New Roman"/>
        </w:rPr>
        <w:t>Subsequent to</w:t>
      </w:r>
      <w:proofErr w:type="gramEnd"/>
      <w:r w:rsidR="003776B9" w:rsidRPr="00BA2936">
        <w:rPr>
          <w:rFonts w:ascii="Times New Roman" w:hAnsi="Times New Roman"/>
        </w:rPr>
        <w:t xml:space="preserve"> the </w:t>
      </w:r>
      <w:r w:rsidR="002747EF" w:rsidRPr="00BA2936">
        <w:rPr>
          <w:rFonts w:ascii="Times New Roman" w:hAnsi="Times New Roman"/>
        </w:rPr>
        <w:t>attempt to file the writ in the High Court, a</w:t>
      </w:r>
      <w:r w:rsidRPr="00BA2936">
        <w:rPr>
          <w:rFonts w:ascii="Times New Roman" w:hAnsi="Times New Roman"/>
        </w:rPr>
        <w:t>t a hearing in the Magistrates</w:t>
      </w:r>
      <w:r w:rsidR="00991B2B" w:rsidRPr="00BA2936">
        <w:rPr>
          <w:rFonts w:ascii="Times New Roman" w:hAnsi="Times New Roman"/>
        </w:rPr>
        <w:t>'</w:t>
      </w:r>
      <w:r w:rsidRPr="00BA2936">
        <w:rPr>
          <w:rFonts w:ascii="Times New Roman" w:hAnsi="Times New Roman"/>
        </w:rPr>
        <w:t xml:space="preserve"> Court on 5 December 2023, </w:t>
      </w:r>
      <w:r w:rsidR="002747EF" w:rsidRPr="00BA2936">
        <w:rPr>
          <w:rFonts w:ascii="Times New Roman" w:hAnsi="Times New Roman"/>
        </w:rPr>
        <w:t xml:space="preserve">a </w:t>
      </w:r>
      <w:r w:rsidRPr="00BA2936">
        <w:rPr>
          <w:rFonts w:ascii="Times New Roman" w:hAnsi="Times New Roman"/>
        </w:rPr>
        <w:t>Magistrate</w:t>
      </w:r>
      <w:r w:rsidR="001E571C" w:rsidRPr="00BA2936">
        <w:rPr>
          <w:rFonts w:ascii="Times New Roman" w:hAnsi="Times New Roman"/>
        </w:rPr>
        <w:t xml:space="preserve"> apparently</w:t>
      </w:r>
      <w:r w:rsidRPr="00BA2936">
        <w:rPr>
          <w:rFonts w:ascii="Times New Roman" w:hAnsi="Times New Roman"/>
        </w:rPr>
        <w:t>:</w:t>
      </w:r>
    </w:p>
    <w:p w14:paraId="00BE505C" w14:textId="20E2F61F" w:rsidR="00FC70AF" w:rsidRPr="00BA2936" w:rsidRDefault="00FC70AF"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(1)</w:t>
      </w:r>
      <w:r w:rsidRPr="00BA2936">
        <w:rPr>
          <w:rFonts w:ascii="Times New Roman" w:hAnsi="Times New Roman"/>
        </w:rPr>
        <w:tab/>
      </w:r>
      <w:r w:rsidR="00203304" w:rsidRPr="00BA2936">
        <w:rPr>
          <w:rFonts w:ascii="Times New Roman" w:hAnsi="Times New Roman"/>
        </w:rPr>
        <w:t>s</w:t>
      </w:r>
      <w:r w:rsidRPr="00BA2936">
        <w:rPr>
          <w:rFonts w:ascii="Times New Roman" w:hAnsi="Times New Roman"/>
        </w:rPr>
        <w:t xml:space="preserve">truck out the summons issued to the CEO of </w:t>
      </w:r>
      <w:proofErr w:type="gramStart"/>
      <w:r w:rsidRPr="00BA2936">
        <w:rPr>
          <w:rFonts w:ascii="Times New Roman" w:hAnsi="Times New Roman"/>
        </w:rPr>
        <w:t>A</w:t>
      </w:r>
      <w:r w:rsidR="00563469" w:rsidRPr="00BA2936">
        <w:rPr>
          <w:rFonts w:ascii="Times New Roman" w:hAnsi="Times New Roman"/>
        </w:rPr>
        <w:t>H</w:t>
      </w:r>
      <w:r w:rsidRPr="00BA2936">
        <w:rPr>
          <w:rFonts w:ascii="Times New Roman" w:hAnsi="Times New Roman"/>
        </w:rPr>
        <w:t>PRA</w:t>
      </w:r>
      <w:r w:rsidR="00203304" w:rsidRPr="00BA2936">
        <w:rPr>
          <w:rFonts w:ascii="Times New Roman" w:hAnsi="Times New Roman"/>
        </w:rPr>
        <w:t>;</w:t>
      </w:r>
      <w:proofErr w:type="gramEnd"/>
      <w:r w:rsidRPr="00BA2936">
        <w:rPr>
          <w:rFonts w:ascii="Times New Roman" w:hAnsi="Times New Roman"/>
        </w:rPr>
        <w:t xml:space="preserve"> </w:t>
      </w:r>
    </w:p>
    <w:p w14:paraId="201D851B" w14:textId="79647A4B" w:rsidR="00FC70AF" w:rsidRPr="00BA2936" w:rsidRDefault="00FC70AF"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(2)</w:t>
      </w:r>
      <w:r w:rsidRPr="00BA2936">
        <w:rPr>
          <w:rFonts w:ascii="Times New Roman" w:hAnsi="Times New Roman"/>
        </w:rPr>
        <w:tab/>
      </w:r>
      <w:r w:rsidR="00203304" w:rsidRPr="00BA2936">
        <w:rPr>
          <w:rFonts w:ascii="Times New Roman" w:hAnsi="Times New Roman"/>
        </w:rPr>
        <w:t>d</w:t>
      </w:r>
      <w:r w:rsidRPr="00BA2936">
        <w:rPr>
          <w:rFonts w:ascii="Times New Roman" w:hAnsi="Times New Roman"/>
        </w:rPr>
        <w:t xml:space="preserve">ismissed the contentions raised by the </w:t>
      </w:r>
      <w:proofErr w:type="gramStart"/>
      <w:r w:rsidRPr="00BA2936">
        <w:rPr>
          <w:rFonts w:ascii="Times New Roman" w:hAnsi="Times New Roman"/>
        </w:rPr>
        <w:t>applicant</w:t>
      </w:r>
      <w:r w:rsidR="00203304" w:rsidRPr="00BA2936">
        <w:rPr>
          <w:rFonts w:ascii="Times New Roman" w:hAnsi="Times New Roman"/>
        </w:rPr>
        <w:t>;</w:t>
      </w:r>
      <w:proofErr w:type="gramEnd"/>
      <w:r w:rsidRPr="00BA2936">
        <w:rPr>
          <w:rFonts w:ascii="Times New Roman" w:hAnsi="Times New Roman"/>
        </w:rPr>
        <w:t xml:space="preserve"> </w:t>
      </w:r>
    </w:p>
    <w:p w14:paraId="278832AE" w14:textId="0FED20BB" w:rsidR="00FC70AF" w:rsidRPr="00BA2936" w:rsidRDefault="00FC70AF"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(3)</w:t>
      </w:r>
      <w:r w:rsidRPr="00BA2936">
        <w:rPr>
          <w:rFonts w:ascii="Times New Roman" w:hAnsi="Times New Roman"/>
        </w:rPr>
        <w:tab/>
      </w:r>
      <w:r w:rsidR="00203304" w:rsidRPr="00BA2936">
        <w:rPr>
          <w:rFonts w:ascii="Times New Roman" w:hAnsi="Times New Roman"/>
        </w:rPr>
        <w:t>h</w:t>
      </w:r>
      <w:r w:rsidRPr="00BA2936">
        <w:rPr>
          <w:rFonts w:ascii="Times New Roman" w:hAnsi="Times New Roman"/>
        </w:rPr>
        <w:t>eld that he could only determine whether there had been an abuse of process after he heard the allegations against the applicant</w:t>
      </w:r>
      <w:r w:rsidR="00203304" w:rsidRPr="00BA2936">
        <w:rPr>
          <w:rFonts w:ascii="Times New Roman" w:hAnsi="Times New Roman"/>
        </w:rPr>
        <w:t>; and</w:t>
      </w:r>
      <w:r w:rsidRPr="00BA2936">
        <w:rPr>
          <w:rFonts w:ascii="Times New Roman" w:hAnsi="Times New Roman"/>
        </w:rPr>
        <w:t xml:space="preserve"> </w:t>
      </w:r>
    </w:p>
    <w:p w14:paraId="4CDB9D4C" w14:textId="77777777" w:rsidR="00BA2936" w:rsidRDefault="00FC70AF" w:rsidP="00BA2936">
      <w:pPr>
        <w:pStyle w:val="leftright"/>
        <w:spacing w:before="0" w:after="260" w:line="280" w:lineRule="exact"/>
        <w:ind w:left="1440" w:right="0" w:hanging="720"/>
        <w:jc w:val="both"/>
        <w:rPr>
          <w:rFonts w:ascii="Times New Roman" w:hAnsi="Times New Roman"/>
        </w:rPr>
      </w:pPr>
      <w:r w:rsidRPr="00BA2936">
        <w:rPr>
          <w:rFonts w:ascii="Times New Roman" w:hAnsi="Times New Roman"/>
        </w:rPr>
        <w:t>(4)</w:t>
      </w:r>
      <w:r w:rsidRPr="00BA2936">
        <w:rPr>
          <w:rFonts w:ascii="Times New Roman" w:hAnsi="Times New Roman"/>
        </w:rPr>
        <w:tab/>
      </w:r>
      <w:r w:rsidR="00203304" w:rsidRPr="00BA2936">
        <w:rPr>
          <w:rFonts w:ascii="Times New Roman" w:hAnsi="Times New Roman"/>
        </w:rPr>
        <w:t>a</w:t>
      </w:r>
      <w:r w:rsidRPr="00BA2936">
        <w:rPr>
          <w:rFonts w:ascii="Times New Roman" w:hAnsi="Times New Roman"/>
        </w:rPr>
        <w:t>djourned the matter to a hearing on 26 to 27 March 2024.</w:t>
      </w:r>
    </w:p>
    <w:p w14:paraId="6E8AD9C0" w14:textId="3967595A" w:rsidR="00EA42BE"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EA42BE" w:rsidRPr="00BA2936">
        <w:rPr>
          <w:rFonts w:ascii="Times New Roman" w:hAnsi="Times New Roman"/>
        </w:rPr>
        <w:t>T</w:t>
      </w:r>
      <w:r w:rsidR="00EB7B38" w:rsidRPr="00BA2936">
        <w:rPr>
          <w:rFonts w:ascii="Times New Roman" w:hAnsi="Times New Roman"/>
        </w:rPr>
        <w:t xml:space="preserve">he writ, on its face, is </w:t>
      </w:r>
      <w:r w:rsidR="003E20E1" w:rsidRPr="00BA2936">
        <w:rPr>
          <w:rFonts w:ascii="Times New Roman" w:hAnsi="Times New Roman"/>
        </w:rPr>
        <w:t>frivolous and vexatious and thereby involves an abuse of process</w:t>
      </w:r>
      <w:r w:rsidR="00EA42BE" w:rsidRPr="00BA2936">
        <w:rPr>
          <w:rFonts w:ascii="Times New Roman" w:hAnsi="Times New Roman"/>
        </w:rPr>
        <w:t>.</w:t>
      </w:r>
    </w:p>
    <w:p w14:paraId="35D7048B" w14:textId="37A615A8" w:rsidR="00FC70AF"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tab/>
      </w:r>
      <w:r w:rsidR="007F581E" w:rsidRPr="00BA2936">
        <w:rPr>
          <w:rFonts w:ascii="Times New Roman" w:hAnsi="Times New Roman"/>
        </w:rPr>
        <w:t>Leaving</w:t>
      </w:r>
      <w:r w:rsidR="003E20E1" w:rsidRPr="00BA2936">
        <w:rPr>
          <w:rFonts w:ascii="Times New Roman" w:hAnsi="Times New Roman"/>
        </w:rPr>
        <w:t xml:space="preserve"> aside the fact that </w:t>
      </w:r>
      <w:r w:rsidR="007F581E" w:rsidRPr="00BA2936">
        <w:rPr>
          <w:rFonts w:ascii="Times New Roman" w:hAnsi="Times New Roman"/>
        </w:rPr>
        <w:t xml:space="preserve">the writ seeks an order to prevent a preliminary hearing which has </w:t>
      </w:r>
      <w:r w:rsidR="00D211B0" w:rsidRPr="00BA2936">
        <w:rPr>
          <w:rFonts w:ascii="Times New Roman" w:hAnsi="Times New Roman"/>
        </w:rPr>
        <w:t xml:space="preserve">now </w:t>
      </w:r>
      <w:r w:rsidR="007F581E" w:rsidRPr="00BA2936">
        <w:rPr>
          <w:rFonts w:ascii="Times New Roman" w:hAnsi="Times New Roman"/>
        </w:rPr>
        <w:t xml:space="preserve">already occurred, the </w:t>
      </w:r>
      <w:r w:rsidR="0033756F" w:rsidRPr="00BA2936">
        <w:rPr>
          <w:rFonts w:ascii="Times New Roman" w:hAnsi="Times New Roman"/>
        </w:rPr>
        <w:t xml:space="preserve">writ and supporting affidavit expose no basis upon which the jurisdiction of the Magistrates' Court might be doubted. The essential complaint is that the Magistrates of the Magistrates' Court do not have the necessary experience and expertise to deal </w:t>
      </w:r>
      <w:r w:rsidR="00A74482" w:rsidRPr="00BA2936">
        <w:rPr>
          <w:rFonts w:ascii="Times New Roman" w:hAnsi="Times New Roman"/>
        </w:rPr>
        <w:t>with</w:t>
      </w:r>
      <w:r w:rsidR="0033756F" w:rsidRPr="00BA2936">
        <w:rPr>
          <w:rFonts w:ascii="Times New Roman" w:hAnsi="Times New Roman"/>
        </w:rPr>
        <w:t xml:space="preserve"> the </w:t>
      </w:r>
      <w:r w:rsidR="00A74482" w:rsidRPr="00BA2936">
        <w:rPr>
          <w:rFonts w:ascii="Times New Roman" w:hAnsi="Times New Roman"/>
        </w:rPr>
        <w:t>applicant's</w:t>
      </w:r>
      <w:r w:rsidR="0033756F" w:rsidRPr="00BA2936">
        <w:rPr>
          <w:rFonts w:ascii="Times New Roman" w:hAnsi="Times New Roman"/>
        </w:rPr>
        <w:t xml:space="preserve"> </w:t>
      </w:r>
      <w:r w:rsidR="00A74482" w:rsidRPr="00BA2936">
        <w:rPr>
          <w:rFonts w:ascii="Times New Roman" w:hAnsi="Times New Roman"/>
        </w:rPr>
        <w:t>constitutional</w:t>
      </w:r>
      <w:r w:rsidR="0033756F" w:rsidRPr="00BA2936">
        <w:rPr>
          <w:rFonts w:ascii="Times New Roman" w:hAnsi="Times New Roman"/>
        </w:rPr>
        <w:t xml:space="preserve"> and other arguments. The </w:t>
      </w:r>
      <w:r w:rsidR="00A74482" w:rsidRPr="00BA2936">
        <w:rPr>
          <w:rFonts w:ascii="Times New Roman" w:hAnsi="Times New Roman"/>
        </w:rPr>
        <w:t xml:space="preserve">substantive relief the applicant seeks in the writ is for her matter to instead be heard in the Supreme </w:t>
      </w:r>
      <w:r w:rsidR="001B1A9B" w:rsidRPr="00BA2936">
        <w:rPr>
          <w:rFonts w:ascii="Times New Roman" w:hAnsi="Times New Roman"/>
        </w:rPr>
        <w:t>Court</w:t>
      </w:r>
      <w:r w:rsidR="00A74482" w:rsidRPr="00BA2936">
        <w:rPr>
          <w:rFonts w:ascii="Times New Roman" w:hAnsi="Times New Roman"/>
        </w:rPr>
        <w:t xml:space="preserve"> </w:t>
      </w:r>
      <w:r w:rsidR="005E5664" w:rsidRPr="00BA2936">
        <w:rPr>
          <w:rFonts w:ascii="Times New Roman" w:hAnsi="Times New Roman"/>
        </w:rPr>
        <w:t xml:space="preserve">of Victoria </w:t>
      </w:r>
      <w:r w:rsidR="00A74482" w:rsidRPr="00BA2936">
        <w:rPr>
          <w:rFonts w:ascii="Times New Roman" w:hAnsi="Times New Roman"/>
        </w:rPr>
        <w:t xml:space="preserve">and not the Magistrates' </w:t>
      </w:r>
      <w:r w:rsidR="001B1A9B" w:rsidRPr="00BA2936">
        <w:rPr>
          <w:rFonts w:ascii="Times New Roman" w:hAnsi="Times New Roman"/>
        </w:rPr>
        <w:t>Court</w:t>
      </w:r>
      <w:r w:rsidR="00A74482" w:rsidRPr="00BA2936">
        <w:rPr>
          <w:rFonts w:ascii="Times New Roman" w:hAnsi="Times New Roman"/>
        </w:rPr>
        <w:t xml:space="preserve">. </w:t>
      </w:r>
      <w:r w:rsidR="001B1A9B" w:rsidRPr="00BA2936">
        <w:rPr>
          <w:rFonts w:ascii="Times New Roman" w:hAnsi="Times New Roman"/>
        </w:rPr>
        <w:t xml:space="preserve">This </w:t>
      </w:r>
      <w:r w:rsidR="00A767C0" w:rsidRPr="00BA2936">
        <w:rPr>
          <w:rFonts w:ascii="Times New Roman" w:hAnsi="Times New Roman"/>
        </w:rPr>
        <w:t xml:space="preserve">complaint </w:t>
      </w:r>
      <w:r w:rsidR="001B1A9B" w:rsidRPr="00BA2936">
        <w:rPr>
          <w:rFonts w:ascii="Times New Roman" w:hAnsi="Times New Roman"/>
        </w:rPr>
        <w:t>does not involve a justiciable matter</w:t>
      </w:r>
      <w:r w:rsidR="00A767C0" w:rsidRPr="00BA2936">
        <w:rPr>
          <w:rFonts w:ascii="Times New Roman" w:hAnsi="Times New Roman"/>
        </w:rPr>
        <w:t xml:space="preserve">. </w:t>
      </w:r>
    </w:p>
    <w:p w14:paraId="6F278FD5" w14:textId="353FA3AB" w:rsidR="00A73989" w:rsidRPr="00BA2936" w:rsidRDefault="00FC70AF" w:rsidP="00BA2936">
      <w:pPr>
        <w:pStyle w:val="FixListStyle"/>
        <w:spacing w:after="260" w:line="280" w:lineRule="exact"/>
        <w:ind w:right="0"/>
        <w:jc w:val="both"/>
        <w:rPr>
          <w:rFonts w:ascii="Times New Roman" w:hAnsi="Times New Roman"/>
        </w:rPr>
      </w:pPr>
      <w:r w:rsidRPr="00BA2936">
        <w:rPr>
          <w:rFonts w:ascii="Times New Roman" w:hAnsi="Times New Roman"/>
        </w:rPr>
        <w:tab/>
        <w:t xml:space="preserve">For these reasons, pursuant to 13.03.1 of the </w:t>
      </w:r>
      <w:r w:rsidRPr="00BA2936">
        <w:rPr>
          <w:rFonts w:ascii="Times New Roman" w:hAnsi="Times New Roman"/>
          <w:i/>
          <w:iCs/>
        </w:rPr>
        <w:t>High Court Rules</w:t>
      </w:r>
      <w:r w:rsidRPr="00BA2936">
        <w:rPr>
          <w:rFonts w:ascii="Times New Roman" w:hAnsi="Times New Roman"/>
        </w:rPr>
        <w:t xml:space="preserve">, I direct that the ex </w:t>
      </w:r>
      <w:proofErr w:type="spellStart"/>
      <w:r w:rsidRPr="00BA2936">
        <w:rPr>
          <w:rFonts w:ascii="Times New Roman" w:hAnsi="Times New Roman"/>
        </w:rPr>
        <w:t>parte</w:t>
      </w:r>
      <w:proofErr w:type="spellEnd"/>
      <w:r w:rsidRPr="00BA2936">
        <w:rPr>
          <w:rFonts w:ascii="Times New Roman" w:hAnsi="Times New Roman"/>
        </w:rPr>
        <w:t xml:space="preserve"> application for leave to issue or file the application for a constitutional or other writ be determined without an oral hearing</w:t>
      </w:r>
      <w:r w:rsidR="00F7257A" w:rsidRPr="00BA2936">
        <w:rPr>
          <w:rFonts w:ascii="Times New Roman" w:hAnsi="Times New Roman"/>
        </w:rPr>
        <w:t xml:space="preserve"> and I order that</w:t>
      </w:r>
      <w:r w:rsidRPr="00BA2936">
        <w:rPr>
          <w:rFonts w:ascii="Times New Roman" w:hAnsi="Times New Roman"/>
        </w:rPr>
        <w:t xml:space="preserve"> </w:t>
      </w:r>
      <w:r w:rsidR="00F7257A" w:rsidRPr="00BA2936">
        <w:rPr>
          <w:rFonts w:ascii="Times New Roman" w:hAnsi="Times New Roman"/>
        </w:rPr>
        <w:t>t</w:t>
      </w:r>
      <w:r w:rsidRPr="00BA2936">
        <w:rPr>
          <w:rFonts w:ascii="Times New Roman" w:hAnsi="Times New Roman"/>
        </w:rPr>
        <w:t xml:space="preserve">he ex </w:t>
      </w:r>
      <w:proofErr w:type="spellStart"/>
      <w:r w:rsidRPr="00BA2936">
        <w:rPr>
          <w:rFonts w:ascii="Times New Roman" w:hAnsi="Times New Roman"/>
        </w:rPr>
        <w:t>parte</w:t>
      </w:r>
      <w:proofErr w:type="spellEnd"/>
      <w:r w:rsidRPr="00BA2936">
        <w:rPr>
          <w:rFonts w:ascii="Times New Roman" w:hAnsi="Times New Roman"/>
        </w:rPr>
        <w:t xml:space="preserve"> application for leave to issue or file the application for </w:t>
      </w:r>
      <w:r w:rsidR="00F7257A" w:rsidRPr="00BA2936">
        <w:rPr>
          <w:rFonts w:ascii="Times New Roman" w:hAnsi="Times New Roman"/>
        </w:rPr>
        <w:t>the</w:t>
      </w:r>
      <w:r w:rsidRPr="00BA2936">
        <w:rPr>
          <w:rFonts w:ascii="Times New Roman" w:hAnsi="Times New Roman"/>
        </w:rPr>
        <w:t xml:space="preserve"> writ </w:t>
      </w:r>
      <w:r w:rsidR="00326D1E">
        <w:rPr>
          <w:rFonts w:ascii="Times New Roman" w:hAnsi="Times New Roman"/>
        </w:rPr>
        <w:t>be</w:t>
      </w:r>
      <w:r w:rsidRPr="00BA2936">
        <w:rPr>
          <w:rFonts w:ascii="Times New Roman" w:hAnsi="Times New Roman"/>
        </w:rPr>
        <w:t xml:space="preserve"> refused.</w:t>
      </w:r>
    </w:p>
    <w:sectPr w:rsidR="00A73989" w:rsidRPr="00BA2936" w:rsidSect="0016082F">
      <w:headerReference w:type="even" r:id="rId8"/>
      <w:headerReference w:type="default" r:id="rId9"/>
      <w:footerReference w:type="even" r:id="rId10"/>
      <w:footerReference w:type="default" r:id="rId11"/>
      <w:headerReference w:type="first" r:id="rId12"/>
      <w:footerReference w:type="first" r:id="rId13"/>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3FE5" w14:textId="77777777" w:rsidR="009D5415" w:rsidRDefault="009D5415">
      <w:pPr>
        <w:spacing w:line="240" w:lineRule="auto"/>
      </w:pPr>
      <w:r>
        <w:separator/>
      </w:r>
    </w:p>
  </w:endnote>
  <w:endnote w:type="continuationSeparator" w:id="0">
    <w:p w14:paraId="1D52DC47" w14:textId="77777777" w:rsidR="009D5415" w:rsidRDefault="009D5415">
      <w:pPr>
        <w:spacing w:line="240" w:lineRule="auto"/>
      </w:pPr>
      <w:r>
        <w:continuationSeparator/>
      </w:r>
    </w:p>
  </w:endnote>
  <w:endnote w:type="continuationNotice" w:id="1">
    <w:p w14:paraId="43325A7E" w14:textId="77777777" w:rsidR="009D5415" w:rsidRDefault="009D5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F903" w14:textId="77777777" w:rsidR="0016082F" w:rsidRDefault="0016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2528" w14:textId="77777777" w:rsidR="0016082F" w:rsidRDefault="00160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E508" w14:textId="77777777" w:rsidR="0016082F" w:rsidRDefault="0016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ADAE" w14:textId="77777777" w:rsidR="009D5415" w:rsidRDefault="009D5415" w:rsidP="00F772CC">
      <w:pPr>
        <w:pStyle w:val="Footer"/>
        <w:spacing w:after="120"/>
      </w:pPr>
      <w:r>
        <w:continuationSeparator/>
      </w:r>
    </w:p>
  </w:footnote>
  <w:footnote w:type="continuationSeparator" w:id="0">
    <w:p w14:paraId="17EBE331" w14:textId="77777777" w:rsidR="009D5415" w:rsidRDefault="009D5415">
      <w:pPr>
        <w:pStyle w:val="Footer"/>
        <w:spacing w:after="120"/>
      </w:pPr>
      <w:r>
        <w:continuationSeparator/>
      </w:r>
    </w:p>
  </w:footnote>
  <w:footnote w:type="continuationNotice" w:id="1">
    <w:p w14:paraId="3B489BDD" w14:textId="77777777" w:rsidR="009D5415" w:rsidRDefault="009D5415">
      <w:pPr>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D12" w14:textId="3BB0A270" w:rsidR="00BA2936" w:rsidRPr="0016082F" w:rsidRDefault="0016082F" w:rsidP="0016082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1B12" w14:textId="77777777" w:rsidR="0016082F" w:rsidRDefault="0016082F" w:rsidP="00BA293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4B56054" w14:textId="77777777" w:rsidR="0016082F" w:rsidRDefault="0016082F" w:rsidP="00BA2936">
    <w:pPr>
      <w:pStyle w:val="Header"/>
      <w:tabs>
        <w:tab w:val="clear" w:pos="4153"/>
        <w:tab w:val="clear" w:pos="8306"/>
        <w:tab w:val="right" w:pos="1304"/>
      </w:tabs>
      <w:spacing w:line="280" w:lineRule="exact"/>
      <w:ind w:firstLine="0"/>
      <w:rPr>
        <w:rFonts w:ascii="Times New Roman" w:hAnsi="Times New Roman"/>
        <w:i/>
        <w:sz w:val="22"/>
      </w:rPr>
    </w:pPr>
  </w:p>
  <w:p w14:paraId="3D3D2160" w14:textId="77777777" w:rsidR="0016082F" w:rsidRDefault="0016082F" w:rsidP="00BA293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D3635D1" w14:textId="77777777" w:rsidR="0016082F" w:rsidRPr="00BA2936" w:rsidRDefault="0016082F" w:rsidP="00BA293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01D3" w14:textId="77777777" w:rsidR="0016082F" w:rsidRDefault="0016082F" w:rsidP="00BA293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74FC83C" w14:textId="77777777" w:rsidR="0016082F" w:rsidRDefault="0016082F" w:rsidP="00BA2936">
    <w:pPr>
      <w:pStyle w:val="Header"/>
      <w:tabs>
        <w:tab w:val="clear" w:pos="4153"/>
        <w:tab w:val="clear" w:pos="8306"/>
        <w:tab w:val="left" w:pos="7200"/>
        <w:tab w:val="right" w:pos="8504"/>
      </w:tabs>
      <w:spacing w:line="280" w:lineRule="exact"/>
      <w:jc w:val="right"/>
      <w:rPr>
        <w:rFonts w:ascii="Times New Roman" w:hAnsi="Times New Roman"/>
        <w:i/>
        <w:sz w:val="22"/>
      </w:rPr>
    </w:pPr>
  </w:p>
  <w:p w14:paraId="1AC14B57" w14:textId="77777777" w:rsidR="0016082F" w:rsidRDefault="0016082F" w:rsidP="00BA293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473FC29" w14:textId="77777777" w:rsidR="0016082F" w:rsidRPr="00BA2936" w:rsidRDefault="0016082F" w:rsidP="00BA293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16EF" w14:textId="77777777" w:rsidR="0016082F" w:rsidRDefault="0016082F" w:rsidP="00BA2936">
    <w:pPr>
      <w:pStyle w:val="Header"/>
      <w:tabs>
        <w:tab w:val="clear" w:pos="4153"/>
        <w:tab w:val="clear" w:pos="8306"/>
        <w:tab w:val="center" w:pos="1134"/>
      </w:tabs>
      <w:spacing w:line="280" w:lineRule="exact"/>
      <w:ind w:firstLine="0"/>
      <w:rPr>
        <w:rFonts w:ascii="Times New Roman" w:hAnsi="Times New Roman"/>
        <w:i/>
        <w:sz w:val="22"/>
      </w:rPr>
    </w:pPr>
  </w:p>
  <w:p w14:paraId="421291BC" w14:textId="77777777" w:rsidR="0016082F" w:rsidRDefault="0016082F" w:rsidP="00BA2936">
    <w:pPr>
      <w:pStyle w:val="Header"/>
      <w:tabs>
        <w:tab w:val="clear" w:pos="4153"/>
        <w:tab w:val="clear" w:pos="8306"/>
        <w:tab w:val="center" w:pos="1134"/>
      </w:tabs>
      <w:spacing w:line="280" w:lineRule="exact"/>
      <w:ind w:firstLine="0"/>
      <w:rPr>
        <w:rFonts w:ascii="Times New Roman" w:hAnsi="Times New Roman"/>
        <w:i/>
        <w:sz w:val="22"/>
      </w:rPr>
    </w:pPr>
  </w:p>
  <w:p w14:paraId="5D6DBB00" w14:textId="77777777" w:rsidR="0016082F" w:rsidRDefault="0016082F" w:rsidP="00BA2936">
    <w:pPr>
      <w:pStyle w:val="Header"/>
      <w:tabs>
        <w:tab w:val="clear" w:pos="4153"/>
        <w:tab w:val="clear" w:pos="8306"/>
        <w:tab w:val="center" w:pos="1134"/>
      </w:tabs>
      <w:spacing w:line="280" w:lineRule="exact"/>
      <w:ind w:firstLine="0"/>
      <w:rPr>
        <w:rFonts w:ascii="Times New Roman" w:hAnsi="Times New Roman"/>
        <w:i/>
        <w:sz w:val="22"/>
      </w:rPr>
    </w:pPr>
  </w:p>
  <w:p w14:paraId="55ABE9CE" w14:textId="77777777" w:rsidR="0016082F" w:rsidRPr="00BA2936" w:rsidRDefault="0016082F" w:rsidP="00BA293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9B"/>
    <w:rsid w:val="00002069"/>
    <w:rsid w:val="00002C58"/>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5F88"/>
    <w:rsid w:val="000360EB"/>
    <w:rsid w:val="00037A5F"/>
    <w:rsid w:val="00037D87"/>
    <w:rsid w:val="00042EF3"/>
    <w:rsid w:val="00043D2C"/>
    <w:rsid w:val="00046812"/>
    <w:rsid w:val="00053000"/>
    <w:rsid w:val="00055ACD"/>
    <w:rsid w:val="00056F27"/>
    <w:rsid w:val="000573AF"/>
    <w:rsid w:val="0006169E"/>
    <w:rsid w:val="000626FD"/>
    <w:rsid w:val="0006432B"/>
    <w:rsid w:val="000653D4"/>
    <w:rsid w:val="00071C35"/>
    <w:rsid w:val="00073EC0"/>
    <w:rsid w:val="00075F50"/>
    <w:rsid w:val="000803F4"/>
    <w:rsid w:val="00080D77"/>
    <w:rsid w:val="0008435D"/>
    <w:rsid w:val="0008558C"/>
    <w:rsid w:val="00085CB0"/>
    <w:rsid w:val="00085F13"/>
    <w:rsid w:val="000A28D4"/>
    <w:rsid w:val="000A2EB4"/>
    <w:rsid w:val="000A3DA3"/>
    <w:rsid w:val="000A63C6"/>
    <w:rsid w:val="000B4630"/>
    <w:rsid w:val="000B497F"/>
    <w:rsid w:val="000B710D"/>
    <w:rsid w:val="000B7558"/>
    <w:rsid w:val="000C04DC"/>
    <w:rsid w:val="000C0D98"/>
    <w:rsid w:val="000C4DCB"/>
    <w:rsid w:val="000D25E6"/>
    <w:rsid w:val="000D4B47"/>
    <w:rsid w:val="000D53C8"/>
    <w:rsid w:val="000E5D2D"/>
    <w:rsid w:val="000E65F7"/>
    <w:rsid w:val="000E6BFD"/>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265FD"/>
    <w:rsid w:val="00133BB8"/>
    <w:rsid w:val="00133E7E"/>
    <w:rsid w:val="0013456F"/>
    <w:rsid w:val="00142072"/>
    <w:rsid w:val="00143FCB"/>
    <w:rsid w:val="00144FEF"/>
    <w:rsid w:val="00145627"/>
    <w:rsid w:val="00146A41"/>
    <w:rsid w:val="0015031C"/>
    <w:rsid w:val="00151679"/>
    <w:rsid w:val="0015318E"/>
    <w:rsid w:val="0016082F"/>
    <w:rsid w:val="00160EEE"/>
    <w:rsid w:val="00163D92"/>
    <w:rsid w:val="00164144"/>
    <w:rsid w:val="00167DD3"/>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0999"/>
    <w:rsid w:val="001A409D"/>
    <w:rsid w:val="001A446E"/>
    <w:rsid w:val="001A7C91"/>
    <w:rsid w:val="001B1358"/>
    <w:rsid w:val="001B1676"/>
    <w:rsid w:val="001B17A8"/>
    <w:rsid w:val="001B1A9B"/>
    <w:rsid w:val="001B55C8"/>
    <w:rsid w:val="001B63C6"/>
    <w:rsid w:val="001C48D4"/>
    <w:rsid w:val="001C7C93"/>
    <w:rsid w:val="001D36CD"/>
    <w:rsid w:val="001D4F49"/>
    <w:rsid w:val="001D7982"/>
    <w:rsid w:val="001E144B"/>
    <w:rsid w:val="001E1D3D"/>
    <w:rsid w:val="001E47D1"/>
    <w:rsid w:val="001E571C"/>
    <w:rsid w:val="001E6A64"/>
    <w:rsid w:val="001E75C5"/>
    <w:rsid w:val="001F1B5F"/>
    <w:rsid w:val="001F3CBA"/>
    <w:rsid w:val="001F3F2A"/>
    <w:rsid w:val="001F69C2"/>
    <w:rsid w:val="002008E9"/>
    <w:rsid w:val="00203304"/>
    <w:rsid w:val="002048D1"/>
    <w:rsid w:val="002079CB"/>
    <w:rsid w:val="0021096E"/>
    <w:rsid w:val="00210DE8"/>
    <w:rsid w:val="00211D73"/>
    <w:rsid w:val="00212A3E"/>
    <w:rsid w:val="00214BF2"/>
    <w:rsid w:val="00215A7F"/>
    <w:rsid w:val="00216522"/>
    <w:rsid w:val="0021699C"/>
    <w:rsid w:val="00221D19"/>
    <w:rsid w:val="0022666B"/>
    <w:rsid w:val="0022734D"/>
    <w:rsid w:val="0023447F"/>
    <w:rsid w:val="00234537"/>
    <w:rsid w:val="002350B3"/>
    <w:rsid w:val="00235DAA"/>
    <w:rsid w:val="002366BD"/>
    <w:rsid w:val="0023798E"/>
    <w:rsid w:val="00242EE4"/>
    <w:rsid w:val="0024462E"/>
    <w:rsid w:val="002474FA"/>
    <w:rsid w:val="00247F1F"/>
    <w:rsid w:val="00253493"/>
    <w:rsid w:val="00253DE9"/>
    <w:rsid w:val="00257AFB"/>
    <w:rsid w:val="00261CAF"/>
    <w:rsid w:val="0026293D"/>
    <w:rsid w:val="00262E2A"/>
    <w:rsid w:val="00265982"/>
    <w:rsid w:val="00267C2A"/>
    <w:rsid w:val="00270154"/>
    <w:rsid w:val="00271F70"/>
    <w:rsid w:val="00273972"/>
    <w:rsid w:val="0027408B"/>
    <w:rsid w:val="002747EF"/>
    <w:rsid w:val="00276B56"/>
    <w:rsid w:val="00280F46"/>
    <w:rsid w:val="002819FD"/>
    <w:rsid w:val="0028583A"/>
    <w:rsid w:val="00287368"/>
    <w:rsid w:val="00287873"/>
    <w:rsid w:val="002916CC"/>
    <w:rsid w:val="00291FB6"/>
    <w:rsid w:val="0029278C"/>
    <w:rsid w:val="00292E65"/>
    <w:rsid w:val="0029697C"/>
    <w:rsid w:val="002979F1"/>
    <w:rsid w:val="00297BF9"/>
    <w:rsid w:val="002A06E7"/>
    <w:rsid w:val="002A13E1"/>
    <w:rsid w:val="002A3248"/>
    <w:rsid w:val="002B0846"/>
    <w:rsid w:val="002B1304"/>
    <w:rsid w:val="002B258C"/>
    <w:rsid w:val="002C1EDE"/>
    <w:rsid w:val="002C5981"/>
    <w:rsid w:val="002C7307"/>
    <w:rsid w:val="002D0410"/>
    <w:rsid w:val="002D0899"/>
    <w:rsid w:val="002D0924"/>
    <w:rsid w:val="002D1707"/>
    <w:rsid w:val="002D17E2"/>
    <w:rsid w:val="002D3F5B"/>
    <w:rsid w:val="002D5890"/>
    <w:rsid w:val="002D7631"/>
    <w:rsid w:val="002E0EC8"/>
    <w:rsid w:val="002E278F"/>
    <w:rsid w:val="002E3B4D"/>
    <w:rsid w:val="002F0522"/>
    <w:rsid w:val="002F0734"/>
    <w:rsid w:val="002F0E73"/>
    <w:rsid w:val="0030026A"/>
    <w:rsid w:val="00301975"/>
    <w:rsid w:val="0030542C"/>
    <w:rsid w:val="00310418"/>
    <w:rsid w:val="00312FFC"/>
    <w:rsid w:val="00313E81"/>
    <w:rsid w:val="003150BF"/>
    <w:rsid w:val="003150CE"/>
    <w:rsid w:val="00315174"/>
    <w:rsid w:val="00315E92"/>
    <w:rsid w:val="00317DA4"/>
    <w:rsid w:val="003204FF"/>
    <w:rsid w:val="00323B9E"/>
    <w:rsid w:val="00326D1E"/>
    <w:rsid w:val="00330804"/>
    <w:rsid w:val="00334A6B"/>
    <w:rsid w:val="003366B2"/>
    <w:rsid w:val="0033756F"/>
    <w:rsid w:val="00340066"/>
    <w:rsid w:val="0034038E"/>
    <w:rsid w:val="0034122D"/>
    <w:rsid w:val="0034288B"/>
    <w:rsid w:val="0034332B"/>
    <w:rsid w:val="00344340"/>
    <w:rsid w:val="00344F94"/>
    <w:rsid w:val="0034681C"/>
    <w:rsid w:val="00357B99"/>
    <w:rsid w:val="003600A8"/>
    <w:rsid w:val="0036134B"/>
    <w:rsid w:val="0036284D"/>
    <w:rsid w:val="00366524"/>
    <w:rsid w:val="00373E58"/>
    <w:rsid w:val="00376073"/>
    <w:rsid w:val="00377452"/>
    <w:rsid w:val="003776B9"/>
    <w:rsid w:val="00381223"/>
    <w:rsid w:val="00381849"/>
    <w:rsid w:val="003823A0"/>
    <w:rsid w:val="00384F36"/>
    <w:rsid w:val="00385271"/>
    <w:rsid w:val="0039226E"/>
    <w:rsid w:val="00392CC8"/>
    <w:rsid w:val="00397708"/>
    <w:rsid w:val="003A0D24"/>
    <w:rsid w:val="003A2017"/>
    <w:rsid w:val="003A48CC"/>
    <w:rsid w:val="003A4A5E"/>
    <w:rsid w:val="003A72EF"/>
    <w:rsid w:val="003A7E21"/>
    <w:rsid w:val="003B4EED"/>
    <w:rsid w:val="003B6B2C"/>
    <w:rsid w:val="003C266A"/>
    <w:rsid w:val="003C602A"/>
    <w:rsid w:val="003D1759"/>
    <w:rsid w:val="003D1896"/>
    <w:rsid w:val="003D247A"/>
    <w:rsid w:val="003D3B14"/>
    <w:rsid w:val="003D62F7"/>
    <w:rsid w:val="003E1035"/>
    <w:rsid w:val="003E17F2"/>
    <w:rsid w:val="003E19F7"/>
    <w:rsid w:val="003E1EB2"/>
    <w:rsid w:val="003E20E1"/>
    <w:rsid w:val="003E492C"/>
    <w:rsid w:val="003E710D"/>
    <w:rsid w:val="003E7A9C"/>
    <w:rsid w:val="003F20A6"/>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2F88"/>
    <w:rsid w:val="004454C2"/>
    <w:rsid w:val="00447347"/>
    <w:rsid w:val="00447F33"/>
    <w:rsid w:val="00450A27"/>
    <w:rsid w:val="00451585"/>
    <w:rsid w:val="00451EC2"/>
    <w:rsid w:val="00463357"/>
    <w:rsid w:val="00463A04"/>
    <w:rsid w:val="00465255"/>
    <w:rsid w:val="00466D54"/>
    <w:rsid w:val="00473718"/>
    <w:rsid w:val="00473869"/>
    <w:rsid w:val="0047410E"/>
    <w:rsid w:val="0048054A"/>
    <w:rsid w:val="004818E8"/>
    <w:rsid w:val="00482F67"/>
    <w:rsid w:val="00483006"/>
    <w:rsid w:val="00483C70"/>
    <w:rsid w:val="00484915"/>
    <w:rsid w:val="00485961"/>
    <w:rsid w:val="00487387"/>
    <w:rsid w:val="00490E50"/>
    <w:rsid w:val="00491421"/>
    <w:rsid w:val="004919FD"/>
    <w:rsid w:val="004A06FC"/>
    <w:rsid w:val="004A132C"/>
    <w:rsid w:val="004A1FEF"/>
    <w:rsid w:val="004B26D9"/>
    <w:rsid w:val="004B2C5E"/>
    <w:rsid w:val="004B40A4"/>
    <w:rsid w:val="004B4FCC"/>
    <w:rsid w:val="004B774B"/>
    <w:rsid w:val="004C0CEB"/>
    <w:rsid w:val="004C4629"/>
    <w:rsid w:val="004C4B71"/>
    <w:rsid w:val="004D087E"/>
    <w:rsid w:val="004D19DB"/>
    <w:rsid w:val="004D1E88"/>
    <w:rsid w:val="004D3CD7"/>
    <w:rsid w:val="004D53CA"/>
    <w:rsid w:val="004D58DE"/>
    <w:rsid w:val="004D63E2"/>
    <w:rsid w:val="004D7CCE"/>
    <w:rsid w:val="004E3F30"/>
    <w:rsid w:val="004E46F8"/>
    <w:rsid w:val="004E50C8"/>
    <w:rsid w:val="004E653E"/>
    <w:rsid w:val="004E65F5"/>
    <w:rsid w:val="004E736B"/>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45F"/>
    <w:rsid w:val="00543D0A"/>
    <w:rsid w:val="00544EFB"/>
    <w:rsid w:val="005454F3"/>
    <w:rsid w:val="005455E5"/>
    <w:rsid w:val="0054681B"/>
    <w:rsid w:val="0054779A"/>
    <w:rsid w:val="00547BA1"/>
    <w:rsid w:val="0055330F"/>
    <w:rsid w:val="00556101"/>
    <w:rsid w:val="00557CB1"/>
    <w:rsid w:val="0056072C"/>
    <w:rsid w:val="0056091E"/>
    <w:rsid w:val="00561371"/>
    <w:rsid w:val="0056172D"/>
    <w:rsid w:val="00563469"/>
    <w:rsid w:val="005635F3"/>
    <w:rsid w:val="0056411C"/>
    <w:rsid w:val="00565B4C"/>
    <w:rsid w:val="005663FF"/>
    <w:rsid w:val="005677E5"/>
    <w:rsid w:val="00570D24"/>
    <w:rsid w:val="00574C1A"/>
    <w:rsid w:val="00575DCF"/>
    <w:rsid w:val="00577E4E"/>
    <w:rsid w:val="00580EEB"/>
    <w:rsid w:val="00580FCF"/>
    <w:rsid w:val="00583673"/>
    <w:rsid w:val="00583D08"/>
    <w:rsid w:val="0058725E"/>
    <w:rsid w:val="00587BE7"/>
    <w:rsid w:val="00587CBC"/>
    <w:rsid w:val="005910DB"/>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1F02"/>
    <w:rsid w:val="005D221C"/>
    <w:rsid w:val="005D2A43"/>
    <w:rsid w:val="005D6EA0"/>
    <w:rsid w:val="005E3188"/>
    <w:rsid w:val="005E3327"/>
    <w:rsid w:val="005E5664"/>
    <w:rsid w:val="005E76E2"/>
    <w:rsid w:val="005E7B36"/>
    <w:rsid w:val="005F02E6"/>
    <w:rsid w:val="005F10F1"/>
    <w:rsid w:val="005F1911"/>
    <w:rsid w:val="005F2CBA"/>
    <w:rsid w:val="005F3216"/>
    <w:rsid w:val="005F4DFE"/>
    <w:rsid w:val="005F4EF9"/>
    <w:rsid w:val="006006C9"/>
    <w:rsid w:val="006015AE"/>
    <w:rsid w:val="006017B1"/>
    <w:rsid w:val="0060685F"/>
    <w:rsid w:val="00607066"/>
    <w:rsid w:val="00607197"/>
    <w:rsid w:val="00607A16"/>
    <w:rsid w:val="006109F8"/>
    <w:rsid w:val="006147EA"/>
    <w:rsid w:val="0061588A"/>
    <w:rsid w:val="00620636"/>
    <w:rsid w:val="00623075"/>
    <w:rsid w:val="00623910"/>
    <w:rsid w:val="00623F7A"/>
    <w:rsid w:val="00624A27"/>
    <w:rsid w:val="00624D74"/>
    <w:rsid w:val="0062716D"/>
    <w:rsid w:val="00627AF2"/>
    <w:rsid w:val="00632F94"/>
    <w:rsid w:val="0063632F"/>
    <w:rsid w:val="00640C27"/>
    <w:rsid w:val="00640CFE"/>
    <w:rsid w:val="00640E38"/>
    <w:rsid w:val="0064793F"/>
    <w:rsid w:val="00650C56"/>
    <w:rsid w:val="00652858"/>
    <w:rsid w:val="006558DC"/>
    <w:rsid w:val="00656B27"/>
    <w:rsid w:val="00657F8B"/>
    <w:rsid w:val="00660401"/>
    <w:rsid w:val="006618FC"/>
    <w:rsid w:val="00663D00"/>
    <w:rsid w:val="00663E86"/>
    <w:rsid w:val="00671B7E"/>
    <w:rsid w:val="006767BC"/>
    <w:rsid w:val="00677878"/>
    <w:rsid w:val="00681D75"/>
    <w:rsid w:val="0068242E"/>
    <w:rsid w:val="00684BAF"/>
    <w:rsid w:val="00692134"/>
    <w:rsid w:val="00696EBB"/>
    <w:rsid w:val="006A1F10"/>
    <w:rsid w:val="006A4D4E"/>
    <w:rsid w:val="006A7595"/>
    <w:rsid w:val="006B31E4"/>
    <w:rsid w:val="006B630A"/>
    <w:rsid w:val="006B748A"/>
    <w:rsid w:val="006B7C24"/>
    <w:rsid w:val="006C1577"/>
    <w:rsid w:val="006C1A37"/>
    <w:rsid w:val="006C54E5"/>
    <w:rsid w:val="006C5ACD"/>
    <w:rsid w:val="006C6300"/>
    <w:rsid w:val="006C6B24"/>
    <w:rsid w:val="006D1544"/>
    <w:rsid w:val="006D2EF7"/>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0AD"/>
    <w:rsid w:val="006F7F8E"/>
    <w:rsid w:val="00701552"/>
    <w:rsid w:val="00704FDE"/>
    <w:rsid w:val="00705448"/>
    <w:rsid w:val="007122EC"/>
    <w:rsid w:val="00714504"/>
    <w:rsid w:val="0071742A"/>
    <w:rsid w:val="00727C2E"/>
    <w:rsid w:val="00730B9C"/>
    <w:rsid w:val="00730E8F"/>
    <w:rsid w:val="00731D48"/>
    <w:rsid w:val="00733D9F"/>
    <w:rsid w:val="00734484"/>
    <w:rsid w:val="00742076"/>
    <w:rsid w:val="00745136"/>
    <w:rsid w:val="00745A15"/>
    <w:rsid w:val="00745DD2"/>
    <w:rsid w:val="00751354"/>
    <w:rsid w:val="00756909"/>
    <w:rsid w:val="00760D10"/>
    <w:rsid w:val="00762108"/>
    <w:rsid w:val="0076333E"/>
    <w:rsid w:val="0076451C"/>
    <w:rsid w:val="00770420"/>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509E"/>
    <w:rsid w:val="007B60D2"/>
    <w:rsid w:val="007B651A"/>
    <w:rsid w:val="007B6648"/>
    <w:rsid w:val="007B6669"/>
    <w:rsid w:val="007C311B"/>
    <w:rsid w:val="007C462E"/>
    <w:rsid w:val="007C506B"/>
    <w:rsid w:val="007D0986"/>
    <w:rsid w:val="007D59A7"/>
    <w:rsid w:val="007D698B"/>
    <w:rsid w:val="007D7BB6"/>
    <w:rsid w:val="007E3FA4"/>
    <w:rsid w:val="007E5D35"/>
    <w:rsid w:val="007F52A6"/>
    <w:rsid w:val="007F5789"/>
    <w:rsid w:val="007F581E"/>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3A2E"/>
    <w:rsid w:val="0082619C"/>
    <w:rsid w:val="00830A3E"/>
    <w:rsid w:val="00831A0D"/>
    <w:rsid w:val="00836AD2"/>
    <w:rsid w:val="008375CC"/>
    <w:rsid w:val="008415CC"/>
    <w:rsid w:val="00842862"/>
    <w:rsid w:val="0084451A"/>
    <w:rsid w:val="00844A64"/>
    <w:rsid w:val="00845199"/>
    <w:rsid w:val="00847DFE"/>
    <w:rsid w:val="00851111"/>
    <w:rsid w:val="008525CF"/>
    <w:rsid w:val="008542CC"/>
    <w:rsid w:val="00855755"/>
    <w:rsid w:val="00860973"/>
    <w:rsid w:val="00860B77"/>
    <w:rsid w:val="0086183E"/>
    <w:rsid w:val="00862C28"/>
    <w:rsid w:val="008643C5"/>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1ADA"/>
    <w:rsid w:val="008B47CB"/>
    <w:rsid w:val="008B6A6C"/>
    <w:rsid w:val="008C15BB"/>
    <w:rsid w:val="008C28E5"/>
    <w:rsid w:val="008C34AF"/>
    <w:rsid w:val="008C4E5F"/>
    <w:rsid w:val="008C6886"/>
    <w:rsid w:val="008C6C82"/>
    <w:rsid w:val="008D15F7"/>
    <w:rsid w:val="008D1FDE"/>
    <w:rsid w:val="008D351D"/>
    <w:rsid w:val="008D708B"/>
    <w:rsid w:val="008E1C45"/>
    <w:rsid w:val="008E242E"/>
    <w:rsid w:val="008E647B"/>
    <w:rsid w:val="008E7B61"/>
    <w:rsid w:val="008F3AE2"/>
    <w:rsid w:val="008F6221"/>
    <w:rsid w:val="008F722B"/>
    <w:rsid w:val="008F777B"/>
    <w:rsid w:val="008F7CCE"/>
    <w:rsid w:val="009064E2"/>
    <w:rsid w:val="009077C7"/>
    <w:rsid w:val="0091220E"/>
    <w:rsid w:val="0091412F"/>
    <w:rsid w:val="0091465A"/>
    <w:rsid w:val="00920216"/>
    <w:rsid w:val="00920463"/>
    <w:rsid w:val="009231E5"/>
    <w:rsid w:val="009238C7"/>
    <w:rsid w:val="00923D68"/>
    <w:rsid w:val="009245CA"/>
    <w:rsid w:val="009258CE"/>
    <w:rsid w:val="00926E4D"/>
    <w:rsid w:val="0093159F"/>
    <w:rsid w:val="0093352D"/>
    <w:rsid w:val="00933D08"/>
    <w:rsid w:val="009376FF"/>
    <w:rsid w:val="00940185"/>
    <w:rsid w:val="00940BCD"/>
    <w:rsid w:val="00941279"/>
    <w:rsid w:val="00943FDD"/>
    <w:rsid w:val="009462D5"/>
    <w:rsid w:val="00952534"/>
    <w:rsid w:val="00953EB6"/>
    <w:rsid w:val="0095456C"/>
    <w:rsid w:val="009547B3"/>
    <w:rsid w:val="00956905"/>
    <w:rsid w:val="009614C6"/>
    <w:rsid w:val="00962BFB"/>
    <w:rsid w:val="00962E1C"/>
    <w:rsid w:val="0096349D"/>
    <w:rsid w:val="00964954"/>
    <w:rsid w:val="00966DEC"/>
    <w:rsid w:val="009708F9"/>
    <w:rsid w:val="00970949"/>
    <w:rsid w:val="00973F1A"/>
    <w:rsid w:val="0097673B"/>
    <w:rsid w:val="00987C7D"/>
    <w:rsid w:val="00990380"/>
    <w:rsid w:val="0099102F"/>
    <w:rsid w:val="00991B2B"/>
    <w:rsid w:val="009921DB"/>
    <w:rsid w:val="00992E10"/>
    <w:rsid w:val="009940EF"/>
    <w:rsid w:val="00994A8D"/>
    <w:rsid w:val="00994D06"/>
    <w:rsid w:val="00997CF0"/>
    <w:rsid w:val="009A0BBC"/>
    <w:rsid w:val="009A121C"/>
    <w:rsid w:val="009A5AFD"/>
    <w:rsid w:val="009A6EFD"/>
    <w:rsid w:val="009B39DC"/>
    <w:rsid w:val="009B61E7"/>
    <w:rsid w:val="009C0087"/>
    <w:rsid w:val="009C6E72"/>
    <w:rsid w:val="009D3C3F"/>
    <w:rsid w:val="009D4D67"/>
    <w:rsid w:val="009D5415"/>
    <w:rsid w:val="009D635B"/>
    <w:rsid w:val="009D66DC"/>
    <w:rsid w:val="009D7F6F"/>
    <w:rsid w:val="009E0393"/>
    <w:rsid w:val="009E07D3"/>
    <w:rsid w:val="009F06F2"/>
    <w:rsid w:val="009F635E"/>
    <w:rsid w:val="009F715F"/>
    <w:rsid w:val="00A02C5D"/>
    <w:rsid w:val="00A0541A"/>
    <w:rsid w:val="00A13C65"/>
    <w:rsid w:val="00A140D3"/>
    <w:rsid w:val="00A1446B"/>
    <w:rsid w:val="00A167F2"/>
    <w:rsid w:val="00A17EFE"/>
    <w:rsid w:val="00A20C78"/>
    <w:rsid w:val="00A21B97"/>
    <w:rsid w:val="00A2312E"/>
    <w:rsid w:val="00A24323"/>
    <w:rsid w:val="00A2512C"/>
    <w:rsid w:val="00A2515B"/>
    <w:rsid w:val="00A2588E"/>
    <w:rsid w:val="00A26EDF"/>
    <w:rsid w:val="00A30FD2"/>
    <w:rsid w:val="00A34789"/>
    <w:rsid w:val="00A3630E"/>
    <w:rsid w:val="00A37BB8"/>
    <w:rsid w:val="00A37D74"/>
    <w:rsid w:val="00A41FF8"/>
    <w:rsid w:val="00A42D87"/>
    <w:rsid w:val="00A44008"/>
    <w:rsid w:val="00A44BD3"/>
    <w:rsid w:val="00A4521D"/>
    <w:rsid w:val="00A46D6F"/>
    <w:rsid w:val="00A51F0A"/>
    <w:rsid w:val="00A54EF2"/>
    <w:rsid w:val="00A55D48"/>
    <w:rsid w:val="00A57BEB"/>
    <w:rsid w:val="00A61673"/>
    <w:rsid w:val="00A64926"/>
    <w:rsid w:val="00A66234"/>
    <w:rsid w:val="00A665CF"/>
    <w:rsid w:val="00A67CA7"/>
    <w:rsid w:val="00A72084"/>
    <w:rsid w:val="00A73989"/>
    <w:rsid w:val="00A74482"/>
    <w:rsid w:val="00A767C0"/>
    <w:rsid w:val="00A7752F"/>
    <w:rsid w:val="00A85C35"/>
    <w:rsid w:val="00A92061"/>
    <w:rsid w:val="00A94249"/>
    <w:rsid w:val="00A94BC9"/>
    <w:rsid w:val="00A959BC"/>
    <w:rsid w:val="00A9797A"/>
    <w:rsid w:val="00AA2562"/>
    <w:rsid w:val="00AA3C60"/>
    <w:rsid w:val="00AB2FF4"/>
    <w:rsid w:val="00AB575D"/>
    <w:rsid w:val="00AB5F9C"/>
    <w:rsid w:val="00AC1AD6"/>
    <w:rsid w:val="00AD4AC7"/>
    <w:rsid w:val="00AD64DF"/>
    <w:rsid w:val="00AE1025"/>
    <w:rsid w:val="00AE3F03"/>
    <w:rsid w:val="00AE4841"/>
    <w:rsid w:val="00AE64F0"/>
    <w:rsid w:val="00AF23C8"/>
    <w:rsid w:val="00AF2AE2"/>
    <w:rsid w:val="00AF5D9E"/>
    <w:rsid w:val="00B0377E"/>
    <w:rsid w:val="00B07BA9"/>
    <w:rsid w:val="00B10055"/>
    <w:rsid w:val="00B1141E"/>
    <w:rsid w:val="00B1278B"/>
    <w:rsid w:val="00B17295"/>
    <w:rsid w:val="00B215F5"/>
    <w:rsid w:val="00B22F9B"/>
    <w:rsid w:val="00B2303C"/>
    <w:rsid w:val="00B26B62"/>
    <w:rsid w:val="00B27A54"/>
    <w:rsid w:val="00B30783"/>
    <w:rsid w:val="00B31B44"/>
    <w:rsid w:val="00B41F0F"/>
    <w:rsid w:val="00B42560"/>
    <w:rsid w:val="00B429D2"/>
    <w:rsid w:val="00B455AA"/>
    <w:rsid w:val="00B45778"/>
    <w:rsid w:val="00B457A1"/>
    <w:rsid w:val="00B4630F"/>
    <w:rsid w:val="00B464B1"/>
    <w:rsid w:val="00B47A4A"/>
    <w:rsid w:val="00B47B99"/>
    <w:rsid w:val="00B506F2"/>
    <w:rsid w:val="00B510E3"/>
    <w:rsid w:val="00B521AC"/>
    <w:rsid w:val="00B52702"/>
    <w:rsid w:val="00B5498D"/>
    <w:rsid w:val="00B5501D"/>
    <w:rsid w:val="00B558CA"/>
    <w:rsid w:val="00B6151E"/>
    <w:rsid w:val="00B64962"/>
    <w:rsid w:val="00B676EC"/>
    <w:rsid w:val="00B7016C"/>
    <w:rsid w:val="00B7039B"/>
    <w:rsid w:val="00B70731"/>
    <w:rsid w:val="00B74D1E"/>
    <w:rsid w:val="00B76A18"/>
    <w:rsid w:val="00B84C6C"/>
    <w:rsid w:val="00B92687"/>
    <w:rsid w:val="00B94248"/>
    <w:rsid w:val="00B942A1"/>
    <w:rsid w:val="00B94B4F"/>
    <w:rsid w:val="00B976F6"/>
    <w:rsid w:val="00BA2936"/>
    <w:rsid w:val="00BA4BA2"/>
    <w:rsid w:val="00BA5F41"/>
    <w:rsid w:val="00BA7385"/>
    <w:rsid w:val="00BB187C"/>
    <w:rsid w:val="00BB296B"/>
    <w:rsid w:val="00BB2A9C"/>
    <w:rsid w:val="00BB3622"/>
    <w:rsid w:val="00BB682C"/>
    <w:rsid w:val="00BB7CA9"/>
    <w:rsid w:val="00BC236B"/>
    <w:rsid w:val="00BC2BB4"/>
    <w:rsid w:val="00BC53CF"/>
    <w:rsid w:val="00BC65D9"/>
    <w:rsid w:val="00BC7C52"/>
    <w:rsid w:val="00BD0CF6"/>
    <w:rsid w:val="00BD1471"/>
    <w:rsid w:val="00BD14C5"/>
    <w:rsid w:val="00BD196A"/>
    <w:rsid w:val="00BD2081"/>
    <w:rsid w:val="00BD2311"/>
    <w:rsid w:val="00BD5879"/>
    <w:rsid w:val="00BD6262"/>
    <w:rsid w:val="00BD7EED"/>
    <w:rsid w:val="00BE4C48"/>
    <w:rsid w:val="00BE4D79"/>
    <w:rsid w:val="00BE61C1"/>
    <w:rsid w:val="00BE64AF"/>
    <w:rsid w:val="00BE6717"/>
    <w:rsid w:val="00BF0381"/>
    <w:rsid w:val="00BF0AB5"/>
    <w:rsid w:val="00BF446E"/>
    <w:rsid w:val="00BF4AB8"/>
    <w:rsid w:val="00BF6E7B"/>
    <w:rsid w:val="00C01021"/>
    <w:rsid w:val="00C0141F"/>
    <w:rsid w:val="00C048AF"/>
    <w:rsid w:val="00C05E80"/>
    <w:rsid w:val="00C077E0"/>
    <w:rsid w:val="00C07DE6"/>
    <w:rsid w:val="00C135F1"/>
    <w:rsid w:val="00C154B5"/>
    <w:rsid w:val="00C17872"/>
    <w:rsid w:val="00C205E9"/>
    <w:rsid w:val="00C212FC"/>
    <w:rsid w:val="00C23F48"/>
    <w:rsid w:val="00C262BD"/>
    <w:rsid w:val="00C30E04"/>
    <w:rsid w:val="00C310C2"/>
    <w:rsid w:val="00C36525"/>
    <w:rsid w:val="00C36571"/>
    <w:rsid w:val="00C40EB3"/>
    <w:rsid w:val="00C41BD9"/>
    <w:rsid w:val="00C42661"/>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2B73"/>
    <w:rsid w:val="00C97301"/>
    <w:rsid w:val="00CA1130"/>
    <w:rsid w:val="00CA415F"/>
    <w:rsid w:val="00CA529D"/>
    <w:rsid w:val="00CA5EA7"/>
    <w:rsid w:val="00CA76C9"/>
    <w:rsid w:val="00CB026C"/>
    <w:rsid w:val="00CB2C14"/>
    <w:rsid w:val="00CB58E9"/>
    <w:rsid w:val="00CB5A49"/>
    <w:rsid w:val="00CB5AAE"/>
    <w:rsid w:val="00CB5C15"/>
    <w:rsid w:val="00CB678B"/>
    <w:rsid w:val="00CC1228"/>
    <w:rsid w:val="00CC1A21"/>
    <w:rsid w:val="00CC66DE"/>
    <w:rsid w:val="00CC7C0C"/>
    <w:rsid w:val="00CD5694"/>
    <w:rsid w:val="00CD75E3"/>
    <w:rsid w:val="00CE2627"/>
    <w:rsid w:val="00CE2EB2"/>
    <w:rsid w:val="00CE33E4"/>
    <w:rsid w:val="00CE5213"/>
    <w:rsid w:val="00CE525D"/>
    <w:rsid w:val="00CE5748"/>
    <w:rsid w:val="00CE5C99"/>
    <w:rsid w:val="00CF23EE"/>
    <w:rsid w:val="00CF41D3"/>
    <w:rsid w:val="00CF6221"/>
    <w:rsid w:val="00D042E3"/>
    <w:rsid w:val="00D11357"/>
    <w:rsid w:val="00D126F7"/>
    <w:rsid w:val="00D129F5"/>
    <w:rsid w:val="00D12ED9"/>
    <w:rsid w:val="00D141DD"/>
    <w:rsid w:val="00D1494A"/>
    <w:rsid w:val="00D211B0"/>
    <w:rsid w:val="00D21887"/>
    <w:rsid w:val="00D266DE"/>
    <w:rsid w:val="00D268B4"/>
    <w:rsid w:val="00D31689"/>
    <w:rsid w:val="00D325D3"/>
    <w:rsid w:val="00D355E8"/>
    <w:rsid w:val="00D40BA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0CBD"/>
    <w:rsid w:val="00DA3C17"/>
    <w:rsid w:val="00DA3D7B"/>
    <w:rsid w:val="00DA6721"/>
    <w:rsid w:val="00DA7189"/>
    <w:rsid w:val="00DA7370"/>
    <w:rsid w:val="00DB1190"/>
    <w:rsid w:val="00DB4594"/>
    <w:rsid w:val="00DB4AA3"/>
    <w:rsid w:val="00DB68FF"/>
    <w:rsid w:val="00DB7230"/>
    <w:rsid w:val="00DC2589"/>
    <w:rsid w:val="00DC32BA"/>
    <w:rsid w:val="00DC5FD8"/>
    <w:rsid w:val="00DD6518"/>
    <w:rsid w:val="00DD6537"/>
    <w:rsid w:val="00DD6667"/>
    <w:rsid w:val="00DD74A2"/>
    <w:rsid w:val="00DE1DAA"/>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3183"/>
    <w:rsid w:val="00E574A9"/>
    <w:rsid w:val="00E61355"/>
    <w:rsid w:val="00E613BC"/>
    <w:rsid w:val="00E61F1E"/>
    <w:rsid w:val="00E66861"/>
    <w:rsid w:val="00E66E21"/>
    <w:rsid w:val="00E67063"/>
    <w:rsid w:val="00E70F38"/>
    <w:rsid w:val="00E710FC"/>
    <w:rsid w:val="00E71915"/>
    <w:rsid w:val="00E77E82"/>
    <w:rsid w:val="00E80916"/>
    <w:rsid w:val="00E840DF"/>
    <w:rsid w:val="00E8452A"/>
    <w:rsid w:val="00E8560F"/>
    <w:rsid w:val="00E8780A"/>
    <w:rsid w:val="00E95188"/>
    <w:rsid w:val="00E957FC"/>
    <w:rsid w:val="00E97288"/>
    <w:rsid w:val="00EA0289"/>
    <w:rsid w:val="00EA0832"/>
    <w:rsid w:val="00EA42BE"/>
    <w:rsid w:val="00EB03C5"/>
    <w:rsid w:val="00EB11D1"/>
    <w:rsid w:val="00EB181B"/>
    <w:rsid w:val="00EB1CA4"/>
    <w:rsid w:val="00EB2DEA"/>
    <w:rsid w:val="00EB45ED"/>
    <w:rsid w:val="00EB7B38"/>
    <w:rsid w:val="00EC341C"/>
    <w:rsid w:val="00EC50F7"/>
    <w:rsid w:val="00ED1657"/>
    <w:rsid w:val="00ED5637"/>
    <w:rsid w:val="00ED6618"/>
    <w:rsid w:val="00EE71C9"/>
    <w:rsid w:val="00EF352D"/>
    <w:rsid w:val="00EF4AEE"/>
    <w:rsid w:val="00EF6E41"/>
    <w:rsid w:val="00F03BF4"/>
    <w:rsid w:val="00F03F3B"/>
    <w:rsid w:val="00F063E7"/>
    <w:rsid w:val="00F06AC2"/>
    <w:rsid w:val="00F07468"/>
    <w:rsid w:val="00F11DDC"/>
    <w:rsid w:val="00F1302B"/>
    <w:rsid w:val="00F13F76"/>
    <w:rsid w:val="00F153C1"/>
    <w:rsid w:val="00F2176B"/>
    <w:rsid w:val="00F217E8"/>
    <w:rsid w:val="00F22D82"/>
    <w:rsid w:val="00F22FE8"/>
    <w:rsid w:val="00F23A8E"/>
    <w:rsid w:val="00F267B1"/>
    <w:rsid w:val="00F26D40"/>
    <w:rsid w:val="00F340B6"/>
    <w:rsid w:val="00F361B7"/>
    <w:rsid w:val="00F40BAE"/>
    <w:rsid w:val="00F457DE"/>
    <w:rsid w:val="00F52F93"/>
    <w:rsid w:val="00F531ED"/>
    <w:rsid w:val="00F54608"/>
    <w:rsid w:val="00F552F2"/>
    <w:rsid w:val="00F55E52"/>
    <w:rsid w:val="00F5684A"/>
    <w:rsid w:val="00F57EF0"/>
    <w:rsid w:val="00F627E2"/>
    <w:rsid w:val="00F66DFC"/>
    <w:rsid w:val="00F71520"/>
    <w:rsid w:val="00F7257A"/>
    <w:rsid w:val="00F72C01"/>
    <w:rsid w:val="00F7590F"/>
    <w:rsid w:val="00F75FE2"/>
    <w:rsid w:val="00F772CC"/>
    <w:rsid w:val="00F8569E"/>
    <w:rsid w:val="00F85A14"/>
    <w:rsid w:val="00F90EB0"/>
    <w:rsid w:val="00F913C6"/>
    <w:rsid w:val="00F94864"/>
    <w:rsid w:val="00F95BDD"/>
    <w:rsid w:val="00FA02EE"/>
    <w:rsid w:val="00FA33A6"/>
    <w:rsid w:val="00FA3938"/>
    <w:rsid w:val="00FA52FC"/>
    <w:rsid w:val="00FA6051"/>
    <w:rsid w:val="00FA7B80"/>
    <w:rsid w:val="00FB0B18"/>
    <w:rsid w:val="00FB18EA"/>
    <w:rsid w:val="00FB2ACA"/>
    <w:rsid w:val="00FB5E44"/>
    <w:rsid w:val="00FB5E8F"/>
    <w:rsid w:val="00FB673E"/>
    <w:rsid w:val="00FB753B"/>
    <w:rsid w:val="00FB7682"/>
    <w:rsid w:val="00FC3D57"/>
    <w:rsid w:val="00FC3EB4"/>
    <w:rsid w:val="00FC51B8"/>
    <w:rsid w:val="00FC5FD1"/>
    <w:rsid w:val="00FC6C2D"/>
    <w:rsid w:val="00FC70AF"/>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9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FC70AF"/>
  </w:style>
  <w:style w:type="paragraph" w:styleId="Revision">
    <w:name w:val="Revision"/>
    <w:hidden/>
    <w:uiPriority w:val="99"/>
    <w:semiHidden/>
    <w:rsid w:val="004C0CEB"/>
  </w:style>
  <w:style w:type="character" w:styleId="CommentReference">
    <w:name w:val="annotation reference"/>
    <w:basedOn w:val="DefaultParagraphFont"/>
    <w:uiPriority w:val="99"/>
    <w:semiHidden/>
    <w:unhideWhenUsed/>
    <w:locked/>
    <w:rsid w:val="0061588A"/>
    <w:rPr>
      <w:sz w:val="16"/>
      <w:szCs w:val="16"/>
    </w:rPr>
  </w:style>
  <w:style w:type="paragraph" w:styleId="CommentText">
    <w:name w:val="annotation text"/>
    <w:basedOn w:val="Normal"/>
    <w:link w:val="CommentTextChar"/>
    <w:uiPriority w:val="99"/>
    <w:unhideWhenUsed/>
    <w:locked/>
    <w:rsid w:val="0061588A"/>
    <w:pPr>
      <w:spacing w:line="240" w:lineRule="auto"/>
    </w:pPr>
    <w:rPr>
      <w:sz w:val="20"/>
      <w:szCs w:val="20"/>
    </w:rPr>
  </w:style>
  <w:style w:type="character" w:customStyle="1" w:styleId="CommentTextChar">
    <w:name w:val="Comment Text Char"/>
    <w:basedOn w:val="DefaultParagraphFont"/>
    <w:link w:val="CommentText"/>
    <w:uiPriority w:val="99"/>
    <w:rsid w:val="0061588A"/>
    <w:rPr>
      <w:sz w:val="20"/>
      <w:szCs w:val="20"/>
    </w:rPr>
  </w:style>
  <w:style w:type="paragraph" w:styleId="CommentSubject">
    <w:name w:val="annotation subject"/>
    <w:basedOn w:val="CommentText"/>
    <w:next w:val="CommentText"/>
    <w:link w:val="CommentSubjectChar"/>
    <w:uiPriority w:val="99"/>
    <w:semiHidden/>
    <w:unhideWhenUsed/>
    <w:locked/>
    <w:rsid w:val="0061588A"/>
    <w:rPr>
      <w:b/>
      <w:bCs/>
    </w:rPr>
  </w:style>
  <w:style w:type="character" w:customStyle="1" w:styleId="CommentSubjectChar">
    <w:name w:val="Comment Subject Char"/>
    <w:basedOn w:val="CommentTextChar"/>
    <w:link w:val="CommentSubject"/>
    <w:uiPriority w:val="99"/>
    <w:semiHidden/>
    <w:rsid w:val="00615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2024-02-07T23:47:00Z</dcterms:created>
  <dcterms:modified xsi:type="dcterms:W3CDTF">2024-02-07T23:47:00Z</dcterms:modified>
</cp:coreProperties>
</file>