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0A1C7231" w:rsidR="00A15546" w:rsidRPr="00A15546" w:rsidRDefault="00A94A32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RAGHOOBAR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40D89541" w:rsidR="00A15546" w:rsidRPr="00A15546" w:rsidRDefault="00D67FF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LEGAL SERVICES COMMISSIONER</w:t>
      </w:r>
    </w:p>
    <w:p w14:paraId="620B25A3" w14:textId="725201BF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D67FF7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>] HCASL</w:t>
      </w:r>
      <w:r w:rsidR="00780B2E">
        <w:rPr>
          <w:szCs w:val="26"/>
          <w:lang w:val="en-US" w:eastAsia="en-US"/>
        </w:rPr>
        <w:t xml:space="preserve"> 1</w:t>
      </w:r>
    </w:p>
    <w:p w14:paraId="60AFBFB2" w14:textId="0055780E" w:rsidR="00A15546" w:rsidRPr="00A15546" w:rsidRDefault="00D67FF7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B57</w:t>
      </w:r>
      <w:r w:rsidR="0030641B">
        <w:rPr>
          <w:szCs w:val="26"/>
          <w:lang w:val="en-US" w:eastAsia="en-US"/>
        </w:rPr>
        <w:t>/</w:t>
      </w:r>
      <w:r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F3CA645" w14:textId="69EB51AD" w:rsidR="003D779E" w:rsidRDefault="00A15546" w:rsidP="003D779E">
      <w:pPr>
        <w:pStyle w:val="ListNumber"/>
        <w:tabs>
          <w:tab w:val="clear" w:pos="360"/>
        </w:tabs>
        <w:ind w:left="0" w:hanging="720"/>
      </w:pPr>
      <w:r w:rsidRPr="00A15546">
        <w:rPr>
          <w:szCs w:val="26"/>
          <w:lang w:eastAsia="en-AU"/>
        </w:rPr>
        <w:tab/>
      </w:r>
      <w:r w:rsidR="003D779E" w:rsidRPr="00A07180">
        <w:t>The applicant seek</w:t>
      </w:r>
      <w:r w:rsidR="003D779E">
        <w:t>s</w:t>
      </w:r>
      <w:r w:rsidR="003D779E" w:rsidRPr="00A07180">
        <w:t xml:space="preserve"> </w:t>
      </w:r>
      <w:r w:rsidR="003D779E">
        <w:t xml:space="preserve">special </w:t>
      </w:r>
      <w:r w:rsidR="003D779E" w:rsidRPr="00A07180">
        <w:t xml:space="preserve">leave to appeal </w:t>
      </w:r>
      <w:r w:rsidR="003D779E">
        <w:t xml:space="preserve">from </w:t>
      </w:r>
      <w:r w:rsidR="00226D34">
        <w:t xml:space="preserve">a </w:t>
      </w:r>
      <w:r w:rsidR="003D779E">
        <w:t xml:space="preserve">decision of the </w:t>
      </w:r>
      <w:r w:rsidR="00226D34">
        <w:t xml:space="preserve">Court of Appeal of the Supreme </w:t>
      </w:r>
      <w:r w:rsidR="003D779E">
        <w:t xml:space="preserve">Court of </w:t>
      </w:r>
      <w:r w:rsidR="00226D34">
        <w:t xml:space="preserve">Queensland </w:t>
      </w:r>
      <w:r w:rsidR="003D779E">
        <w:t>(</w:t>
      </w:r>
      <w:proofErr w:type="spellStart"/>
      <w:r w:rsidR="00685D68">
        <w:t>Bowskill</w:t>
      </w:r>
      <w:proofErr w:type="spellEnd"/>
      <w:r w:rsidR="00685D68">
        <w:t xml:space="preserve"> CJ, Dalton JA and Buss AJA</w:t>
      </w:r>
      <w:r w:rsidR="003D779E">
        <w:t xml:space="preserve">), dismissing an appeal against </w:t>
      </w:r>
      <w:r w:rsidR="009766B8">
        <w:t xml:space="preserve">orders made by the Supreme Court of Queensland (Martin SJA) </w:t>
      </w:r>
      <w:r w:rsidR="00E71F0A">
        <w:t xml:space="preserve">pursuant to s 703(2) of the </w:t>
      </w:r>
      <w:r w:rsidR="00E71F0A">
        <w:rPr>
          <w:i/>
          <w:iCs/>
        </w:rPr>
        <w:t xml:space="preserve">Legal Profession Act </w:t>
      </w:r>
      <w:r w:rsidR="00B60ED8">
        <w:rPr>
          <w:i/>
          <w:iCs/>
        </w:rPr>
        <w:t xml:space="preserve">2007 </w:t>
      </w:r>
      <w:r w:rsidR="00B60ED8">
        <w:t xml:space="preserve">(Qld) </w:t>
      </w:r>
      <w:r w:rsidR="00FD498C">
        <w:t xml:space="preserve">restraining </w:t>
      </w:r>
      <w:r w:rsidR="00B60ED8">
        <w:t xml:space="preserve">the applicant from "engaging </w:t>
      </w:r>
      <w:r w:rsidR="008468C2">
        <w:t xml:space="preserve">in legal practice in the State of Queensland </w:t>
      </w:r>
      <w:r w:rsidR="006C3B2B">
        <w:t>when not an Australian legal practitioner"</w:t>
      </w:r>
      <w:r w:rsidR="003D779E">
        <w:t xml:space="preserve">. </w:t>
      </w:r>
    </w:p>
    <w:p w14:paraId="2D58B88F" w14:textId="4C8B57BE" w:rsidR="00A15546" w:rsidRPr="0092377E" w:rsidRDefault="003D779E" w:rsidP="0092377E">
      <w:pPr>
        <w:pStyle w:val="ListNumber"/>
        <w:tabs>
          <w:tab w:val="clear" w:pos="360"/>
        </w:tabs>
        <w:ind w:left="0" w:hanging="720"/>
      </w:pPr>
      <w:r>
        <w:tab/>
        <w:t xml:space="preserve">An appeal to this Court would enjoy no prospects of success. </w:t>
      </w:r>
    </w:p>
    <w:p w14:paraId="3FAD03C5" w14:textId="5ED658A6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67FF7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E708456" w:rsidR="00A15546" w:rsidRPr="00A15546" w:rsidRDefault="00780B2E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8 </w:t>
      </w:r>
      <w:r w:rsidR="00F43AA1">
        <w:rPr>
          <w:rFonts w:ascii="Times New Roman" w:hAnsi="Times New Roman"/>
          <w:sz w:val="26"/>
          <w:szCs w:val="26"/>
          <w:lang w:val="en-GB" w:eastAsia="en-AU"/>
        </w:rPr>
        <w:t>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8EA" w14:textId="77777777" w:rsidR="00A82D57" w:rsidRDefault="00A82D57" w:rsidP="00563C8C">
      <w:pPr>
        <w:spacing w:after="0" w:line="240" w:lineRule="auto"/>
      </w:pPr>
      <w:r>
        <w:separator/>
      </w:r>
    </w:p>
  </w:endnote>
  <w:endnote w:type="continuationSeparator" w:id="0">
    <w:p w14:paraId="27F5CCFE" w14:textId="77777777" w:rsidR="00A82D57" w:rsidRDefault="00A82D57" w:rsidP="00563C8C">
      <w:pPr>
        <w:spacing w:after="0" w:line="240" w:lineRule="auto"/>
      </w:pPr>
      <w:r>
        <w:continuationSeparator/>
      </w:r>
    </w:p>
  </w:endnote>
  <w:endnote w:type="continuationNotice" w:id="1">
    <w:p w14:paraId="168F1C17" w14:textId="77777777" w:rsidR="00A82D57" w:rsidRDefault="00A82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AF7F" w14:textId="77777777" w:rsidR="00A82D57" w:rsidRDefault="00A82D57" w:rsidP="00563C8C">
      <w:pPr>
        <w:spacing w:after="0" w:line="240" w:lineRule="auto"/>
      </w:pPr>
      <w:r>
        <w:separator/>
      </w:r>
    </w:p>
  </w:footnote>
  <w:footnote w:type="continuationSeparator" w:id="0">
    <w:p w14:paraId="707F1138" w14:textId="77777777" w:rsidR="00A82D57" w:rsidRDefault="00A82D57" w:rsidP="00563C8C">
      <w:pPr>
        <w:spacing w:after="0" w:line="240" w:lineRule="auto"/>
      </w:pPr>
      <w:r>
        <w:continuationSeparator/>
      </w:r>
    </w:p>
  </w:footnote>
  <w:footnote w:type="continuationNotice" w:id="1">
    <w:p w14:paraId="6E2ADAF8" w14:textId="77777777" w:rsidR="00A82D57" w:rsidRDefault="00A82D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23AE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C7599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056FE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26D3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65982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41B"/>
    <w:rsid w:val="003067E5"/>
    <w:rsid w:val="00307072"/>
    <w:rsid w:val="003218D0"/>
    <w:rsid w:val="0032210A"/>
    <w:rsid w:val="00330B66"/>
    <w:rsid w:val="00330F8C"/>
    <w:rsid w:val="003558E4"/>
    <w:rsid w:val="00355C4F"/>
    <w:rsid w:val="003568E2"/>
    <w:rsid w:val="003573CE"/>
    <w:rsid w:val="00357CDC"/>
    <w:rsid w:val="00360B55"/>
    <w:rsid w:val="0037006D"/>
    <w:rsid w:val="00375BD2"/>
    <w:rsid w:val="00375E6A"/>
    <w:rsid w:val="00377E26"/>
    <w:rsid w:val="00386220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779E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3A9B"/>
    <w:rsid w:val="004B47A6"/>
    <w:rsid w:val="004C11DA"/>
    <w:rsid w:val="004D5D37"/>
    <w:rsid w:val="004D5F39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5D68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3B2B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0B2E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468C2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377E"/>
    <w:rsid w:val="00925859"/>
    <w:rsid w:val="0093432B"/>
    <w:rsid w:val="00934D3F"/>
    <w:rsid w:val="00935120"/>
    <w:rsid w:val="00937848"/>
    <w:rsid w:val="009379F6"/>
    <w:rsid w:val="00941F68"/>
    <w:rsid w:val="0094467A"/>
    <w:rsid w:val="00950FB9"/>
    <w:rsid w:val="00952793"/>
    <w:rsid w:val="0095411F"/>
    <w:rsid w:val="00954F31"/>
    <w:rsid w:val="00960861"/>
    <w:rsid w:val="009664A1"/>
    <w:rsid w:val="009712A8"/>
    <w:rsid w:val="009766B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B21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2D57"/>
    <w:rsid w:val="00A862B6"/>
    <w:rsid w:val="00A87A97"/>
    <w:rsid w:val="00A90190"/>
    <w:rsid w:val="00A94A32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06F1"/>
    <w:rsid w:val="00B3112B"/>
    <w:rsid w:val="00B37397"/>
    <w:rsid w:val="00B37B9D"/>
    <w:rsid w:val="00B404F3"/>
    <w:rsid w:val="00B42099"/>
    <w:rsid w:val="00B44A3E"/>
    <w:rsid w:val="00B44E82"/>
    <w:rsid w:val="00B47C8C"/>
    <w:rsid w:val="00B47DAF"/>
    <w:rsid w:val="00B507E1"/>
    <w:rsid w:val="00B533DB"/>
    <w:rsid w:val="00B54716"/>
    <w:rsid w:val="00B56279"/>
    <w:rsid w:val="00B56DD8"/>
    <w:rsid w:val="00B601C8"/>
    <w:rsid w:val="00B60ED8"/>
    <w:rsid w:val="00B64DA7"/>
    <w:rsid w:val="00B6573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54B3C"/>
    <w:rsid w:val="00C65FBC"/>
    <w:rsid w:val="00C6649A"/>
    <w:rsid w:val="00C76BA7"/>
    <w:rsid w:val="00C8054D"/>
    <w:rsid w:val="00C81E79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67FF7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6407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1F0A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5827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3AA1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08BF"/>
    <w:rsid w:val="00FA15B0"/>
    <w:rsid w:val="00FC03E0"/>
    <w:rsid w:val="00FC3E12"/>
    <w:rsid w:val="00FC49C0"/>
    <w:rsid w:val="00FC6262"/>
    <w:rsid w:val="00FD1659"/>
    <w:rsid w:val="00FD315E"/>
    <w:rsid w:val="00FD498C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2024-02-08T01:11:00Z</dcterms:created>
  <dcterms:modified xsi:type="dcterms:W3CDTF">2024-02-08T01:11:00Z</dcterms:modified>
</cp:coreProperties>
</file>